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A7657" w14:textId="5719C967" w:rsidR="00E26259" w:rsidRPr="00FF19CF" w:rsidRDefault="001F27BC" w:rsidP="00E26259">
      <w:pPr>
        <w:pStyle w:val="Header"/>
        <w:jc w:val="center"/>
        <w:rPr>
          <w:rFonts w:ascii="Book Antiqua" w:hAnsi="Book Antiqua"/>
          <w:b/>
          <w:i/>
          <w:noProof/>
          <w:color w:val="4F6228" w:themeColor="accent3" w:themeShade="80"/>
          <w:sz w:val="36"/>
          <w:szCs w:val="36"/>
          <w:lang w:eastAsia="en-GB"/>
        </w:rPr>
      </w:pPr>
      <w:r w:rsidRPr="00FF19CF">
        <w:rPr>
          <w:rFonts w:ascii="Book Antiqua" w:hAnsi="Book Antiqua"/>
          <w:b/>
          <w:i/>
          <w:noProof/>
          <w:color w:val="4F6228" w:themeColor="accent3" w:themeShade="80"/>
          <w:sz w:val="20"/>
          <w:szCs w:val="36"/>
          <w:lang w:eastAsia="en-GB"/>
        </w:rPr>
        <w:drawing>
          <wp:anchor distT="0" distB="0" distL="114300" distR="114300" simplePos="0" relativeHeight="251656192" behindDoc="1" locked="0" layoutInCell="1" allowOverlap="1" wp14:anchorId="11F3E6E0" wp14:editId="57C7970F">
            <wp:simplePos x="0" y="0"/>
            <wp:positionH relativeFrom="column">
              <wp:posOffset>1356361</wp:posOffset>
            </wp:positionH>
            <wp:positionV relativeFrom="paragraph">
              <wp:posOffset>-138669</wp:posOffset>
            </wp:positionV>
            <wp:extent cx="805815" cy="1518090"/>
            <wp:effectExtent l="285750" t="95250" r="51435" b="5910"/>
            <wp:wrapNone/>
            <wp:docPr id="8" name="Picture 7" descr="dra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gon.png"/>
                    <pic:cNvPicPr/>
                  </pic:nvPicPr>
                  <pic:blipFill>
                    <a:blip r:embed="rId5" cstate="print">
                      <a:clrChange>
                        <a:clrFrom>
                          <a:srgbClr val="FFFFFF"/>
                        </a:clrFrom>
                        <a:clrTo>
                          <a:srgbClr val="FFFFFF">
                            <a:alpha val="0"/>
                          </a:srgbClr>
                        </a:clrTo>
                      </a:clrChange>
                      <a:duotone>
                        <a:schemeClr val="accent6">
                          <a:shade val="45000"/>
                          <a:satMod val="135000"/>
                        </a:schemeClr>
                        <a:prstClr val="white"/>
                      </a:duotone>
                    </a:blip>
                    <a:stretch>
                      <a:fillRect/>
                    </a:stretch>
                  </pic:blipFill>
                  <pic:spPr>
                    <a:xfrm rot="1437788">
                      <a:off x="0" y="0"/>
                      <a:ext cx="805815" cy="1518090"/>
                    </a:xfrm>
                    <a:prstGeom prst="rect">
                      <a:avLst/>
                    </a:prstGeom>
                  </pic:spPr>
                </pic:pic>
              </a:graphicData>
            </a:graphic>
          </wp:anchor>
        </w:drawing>
      </w:r>
      <w:r w:rsidRPr="00FF19CF">
        <w:rPr>
          <w:rFonts w:ascii="Book Antiqua" w:hAnsi="Book Antiqua"/>
          <w:b/>
          <w:i/>
          <w:noProof/>
          <w:color w:val="4F6228" w:themeColor="accent3" w:themeShade="80"/>
          <w:sz w:val="20"/>
          <w:szCs w:val="36"/>
          <w:lang w:eastAsia="en-GB"/>
        </w:rPr>
        <w:drawing>
          <wp:anchor distT="0" distB="0" distL="114300" distR="114300" simplePos="0" relativeHeight="251657216" behindDoc="1" locked="0" layoutInCell="1" allowOverlap="1" wp14:anchorId="1CA6C3C4" wp14:editId="44EB690C">
            <wp:simplePos x="0" y="0"/>
            <wp:positionH relativeFrom="column">
              <wp:posOffset>4615815</wp:posOffset>
            </wp:positionH>
            <wp:positionV relativeFrom="paragraph">
              <wp:posOffset>-126365</wp:posOffset>
            </wp:positionV>
            <wp:extent cx="788719" cy="1517455"/>
            <wp:effectExtent l="38100" t="95250" r="278081" b="6545"/>
            <wp:wrapNone/>
            <wp:docPr id="9" name="Picture 7" descr="drag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gon.png"/>
                    <pic:cNvPicPr/>
                  </pic:nvPicPr>
                  <pic:blipFill>
                    <a:blip r:embed="rId5" cstate="print">
                      <a:clrChange>
                        <a:clrFrom>
                          <a:srgbClr val="FFFFFF"/>
                        </a:clrFrom>
                        <a:clrTo>
                          <a:srgbClr val="FFFFFF">
                            <a:alpha val="0"/>
                          </a:srgbClr>
                        </a:clrTo>
                      </a:clrChange>
                      <a:duotone>
                        <a:schemeClr val="accent6">
                          <a:shade val="45000"/>
                          <a:satMod val="135000"/>
                        </a:schemeClr>
                        <a:prstClr val="white"/>
                      </a:duotone>
                      <a:lum/>
                    </a:blip>
                    <a:stretch>
                      <a:fillRect/>
                    </a:stretch>
                  </pic:blipFill>
                  <pic:spPr>
                    <a:xfrm rot="20162212" flipH="1">
                      <a:off x="0" y="0"/>
                      <a:ext cx="788719" cy="1517455"/>
                    </a:xfrm>
                    <a:prstGeom prst="rect">
                      <a:avLst/>
                    </a:prstGeom>
                  </pic:spPr>
                </pic:pic>
              </a:graphicData>
            </a:graphic>
          </wp:anchor>
        </w:drawing>
      </w:r>
      <w:r w:rsidR="00E26259" w:rsidRPr="00FF19CF">
        <w:rPr>
          <w:rFonts w:ascii="Book Antiqua" w:hAnsi="Book Antiqua"/>
          <w:b/>
          <w:i/>
          <w:noProof/>
          <w:color w:val="4F6228" w:themeColor="accent3" w:themeShade="80"/>
          <w:sz w:val="20"/>
          <w:szCs w:val="36"/>
          <w:lang w:eastAsia="en-GB"/>
        </w:rPr>
        <w:drawing>
          <wp:anchor distT="0" distB="0" distL="114300" distR="114300" simplePos="0" relativeHeight="251655168" behindDoc="1" locked="0" layoutInCell="1" allowOverlap="1" wp14:anchorId="3C4A8733" wp14:editId="271FB3F8">
            <wp:simplePos x="0" y="0"/>
            <wp:positionH relativeFrom="column">
              <wp:posOffset>-341630</wp:posOffset>
            </wp:positionH>
            <wp:positionV relativeFrom="paragraph">
              <wp:posOffset>-240030</wp:posOffset>
            </wp:positionV>
            <wp:extent cx="6899910" cy="114300"/>
            <wp:effectExtent l="19050" t="0" r="0" b="0"/>
            <wp:wrapNone/>
            <wp:docPr id="10" name="Picture 8" descr="C:\Program Files\Microsoft Office\MEDIA\OFFICE12\Lines\BD1025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OFFICE12\Lines\BD10256_.gif"/>
                    <pic:cNvPicPr>
                      <a:picLocks noChangeAspect="1" noChangeArrowheads="1"/>
                    </pic:cNvPicPr>
                  </pic:nvPicPr>
                  <pic:blipFill>
                    <a:blip r:embed="rId6" cstate="print">
                      <a:duotone>
                        <a:prstClr val="black"/>
                        <a:schemeClr val="accent3">
                          <a:tint val="45000"/>
                          <a:satMod val="400000"/>
                        </a:schemeClr>
                      </a:duotone>
                    </a:blip>
                    <a:srcRect/>
                    <a:stretch>
                      <a:fillRect/>
                    </a:stretch>
                  </pic:blipFill>
                  <pic:spPr bwMode="auto">
                    <a:xfrm>
                      <a:off x="0" y="0"/>
                      <a:ext cx="6899910" cy="114300"/>
                    </a:xfrm>
                    <a:prstGeom prst="rect">
                      <a:avLst/>
                    </a:prstGeom>
                    <a:noFill/>
                    <a:ln w="9525">
                      <a:noFill/>
                      <a:miter lim="800000"/>
                      <a:headEnd/>
                      <a:tailEnd/>
                    </a:ln>
                  </pic:spPr>
                </pic:pic>
              </a:graphicData>
            </a:graphic>
          </wp:anchor>
        </w:drawing>
      </w:r>
      <w:r w:rsidR="00E26259" w:rsidRPr="00FF19CF">
        <w:rPr>
          <w:rFonts w:ascii="Book Antiqua" w:hAnsi="Book Antiqua"/>
          <w:b/>
          <w:i/>
          <w:noProof/>
          <w:color w:val="4F6228" w:themeColor="accent3" w:themeShade="80"/>
          <w:sz w:val="72"/>
          <w:szCs w:val="36"/>
          <w:lang w:eastAsia="en-GB"/>
        </w:rPr>
        <w:t xml:space="preserve">  </w:t>
      </w:r>
      <w:r w:rsidR="00E26259" w:rsidRPr="00FF19CF">
        <w:rPr>
          <w:rFonts w:ascii="Book Antiqua" w:hAnsi="Book Antiqua"/>
          <w:b/>
          <w:i/>
          <w:noProof/>
          <w:color w:val="4F6228" w:themeColor="accent3" w:themeShade="80"/>
          <w:sz w:val="36"/>
          <w:szCs w:val="36"/>
          <w:lang w:eastAsia="en-GB"/>
        </w:rPr>
        <w:t>MARION BRIGANTIA</w:t>
      </w:r>
    </w:p>
    <w:p w14:paraId="145AA4AD" w14:textId="77777777" w:rsidR="00E26259" w:rsidRPr="00FF19CF" w:rsidRDefault="00E26259" w:rsidP="00E26259">
      <w:pPr>
        <w:pStyle w:val="Header"/>
        <w:jc w:val="center"/>
        <w:rPr>
          <w:rFonts w:ascii="Book Antiqua" w:hAnsi="Book Antiqua"/>
          <w:b/>
          <w:i/>
          <w:noProof/>
          <w:color w:val="984806" w:themeColor="accent6" w:themeShade="80"/>
          <w:sz w:val="24"/>
          <w:szCs w:val="36"/>
          <w:lang w:eastAsia="en-GB"/>
        </w:rPr>
      </w:pPr>
      <w:r w:rsidRPr="00FF19CF">
        <w:rPr>
          <w:rFonts w:ascii="Book Antiqua" w:hAnsi="Book Antiqua"/>
          <w:b/>
          <w:i/>
          <w:noProof/>
          <w:color w:val="984806" w:themeColor="accent6" w:themeShade="80"/>
          <w:sz w:val="24"/>
          <w:szCs w:val="36"/>
          <w:lang w:eastAsia="en-GB"/>
        </w:rPr>
        <w:t xml:space="preserve">Priestess </w:t>
      </w:r>
    </w:p>
    <w:p w14:paraId="746C35BF" w14:textId="77777777" w:rsidR="00E26259" w:rsidRPr="00FF19CF" w:rsidRDefault="00E26259" w:rsidP="00E26259">
      <w:pPr>
        <w:pStyle w:val="Header"/>
        <w:jc w:val="center"/>
        <w:rPr>
          <w:rFonts w:ascii="Book Antiqua" w:hAnsi="Book Antiqua"/>
          <w:b/>
          <w:i/>
          <w:color w:val="4F6228" w:themeColor="accent3" w:themeShade="80"/>
          <w:sz w:val="10"/>
          <w:szCs w:val="36"/>
        </w:rPr>
      </w:pPr>
      <w:r w:rsidRPr="00FF19CF">
        <w:rPr>
          <w:rFonts w:ascii="Book Antiqua" w:hAnsi="Book Antiqua"/>
          <w:b/>
          <w:i/>
          <w:noProof/>
          <w:color w:val="4F6228" w:themeColor="accent3" w:themeShade="80"/>
          <w:sz w:val="10"/>
          <w:szCs w:val="36"/>
          <w:lang w:eastAsia="en-GB"/>
        </w:rPr>
        <w:drawing>
          <wp:anchor distT="0" distB="0" distL="114300" distR="114300" simplePos="0" relativeHeight="251660288" behindDoc="0" locked="0" layoutInCell="1" allowOverlap="1" wp14:anchorId="545D2EB9" wp14:editId="15D65988">
            <wp:simplePos x="0" y="0"/>
            <wp:positionH relativeFrom="column">
              <wp:posOffset>2960840</wp:posOffset>
            </wp:positionH>
            <wp:positionV relativeFrom="paragraph">
              <wp:posOffset>7181</wp:posOffset>
            </wp:positionV>
            <wp:extent cx="258835" cy="242179"/>
            <wp:effectExtent l="38100" t="19050" r="7865" b="5471"/>
            <wp:wrapNone/>
            <wp:docPr id="2" name="Picture 0" descr="2d64c1f505e516503dfed3728aecb7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d64c1f505e516503dfed3728aecb7da.jpg"/>
                    <pic:cNvPicPr/>
                  </pic:nvPicPr>
                  <pic:blipFill>
                    <a:blip r:embed="rId7" cstate="print">
                      <a:clrChange>
                        <a:clrFrom>
                          <a:srgbClr val="FFFFFF"/>
                        </a:clrFrom>
                        <a:clrTo>
                          <a:srgbClr val="FFFFFF">
                            <a:alpha val="0"/>
                          </a:srgbClr>
                        </a:clrTo>
                      </a:clrChange>
                      <a:duotone>
                        <a:prstClr val="black"/>
                        <a:schemeClr val="accent3">
                          <a:tint val="45000"/>
                          <a:satMod val="400000"/>
                        </a:schemeClr>
                      </a:duotone>
                    </a:blip>
                    <a:stretch>
                      <a:fillRect/>
                    </a:stretch>
                  </pic:blipFill>
                  <pic:spPr>
                    <a:xfrm rot="2984627">
                      <a:off x="0" y="0"/>
                      <a:ext cx="258835" cy="242179"/>
                    </a:xfrm>
                    <a:prstGeom prst="rect">
                      <a:avLst/>
                    </a:prstGeom>
                  </pic:spPr>
                </pic:pic>
              </a:graphicData>
            </a:graphic>
          </wp:anchor>
        </w:drawing>
      </w:r>
    </w:p>
    <w:p w14:paraId="7656C35D" w14:textId="77777777" w:rsidR="00E26259" w:rsidRPr="00FF19CF" w:rsidRDefault="00E26259" w:rsidP="00E26259">
      <w:pPr>
        <w:pStyle w:val="Header"/>
        <w:jc w:val="center"/>
        <w:rPr>
          <w:rFonts w:ascii="Book Antiqua" w:hAnsi="Book Antiqua"/>
          <w:b/>
          <w:color w:val="4F6228" w:themeColor="accent3" w:themeShade="80"/>
          <w:sz w:val="16"/>
          <w:szCs w:val="28"/>
        </w:rPr>
      </w:pPr>
    </w:p>
    <w:p w14:paraId="7991C509" w14:textId="77777777" w:rsidR="00E26259" w:rsidRPr="00FF19CF" w:rsidRDefault="00E26259" w:rsidP="00E26259">
      <w:pPr>
        <w:pStyle w:val="Header"/>
        <w:jc w:val="center"/>
        <w:rPr>
          <w:rFonts w:ascii="Book Antiqua" w:hAnsi="Book Antiqua"/>
          <w:b/>
          <w:color w:val="4F6228" w:themeColor="accent3" w:themeShade="80"/>
          <w:sz w:val="14"/>
          <w:szCs w:val="28"/>
        </w:rPr>
      </w:pPr>
    </w:p>
    <w:p w14:paraId="6840ED04" w14:textId="77777777" w:rsidR="00E26259" w:rsidRPr="00FF19CF" w:rsidRDefault="00E26259" w:rsidP="00E26259">
      <w:pPr>
        <w:pStyle w:val="Header"/>
        <w:jc w:val="center"/>
        <w:rPr>
          <w:rFonts w:ascii="Book Antiqua" w:hAnsi="Book Antiqua"/>
          <w:b/>
          <w:i/>
          <w:color w:val="4F6228" w:themeColor="accent3" w:themeShade="80"/>
          <w:sz w:val="14"/>
          <w:szCs w:val="28"/>
        </w:rPr>
      </w:pPr>
      <w:r w:rsidRPr="00FF19CF">
        <w:rPr>
          <w:rFonts w:ascii="Book Antiqua" w:hAnsi="Book Antiqua"/>
          <w:b/>
          <w:i/>
          <w:color w:val="4F6228" w:themeColor="accent3" w:themeShade="80"/>
          <w:sz w:val="14"/>
          <w:szCs w:val="28"/>
        </w:rPr>
        <w:t xml:space="preserve">TOURS &amp; WALKS, </w:t>
      </w:r>
    </w:p>
    <w:p w14:paraId="1DD1B14F" w14:textId="77777777" w:rsidR="00E26259" w:rsidRPr="00FF19CF" w:rsidRDefault="00E26259" w:rsidP="00E26259">
      <w:pPr>
        <w:pStyle w:val="Header"/>
        <w:jc w:val="center"/>
        <w:rPr>
          <w:rFonts w:ascii="Book Antiqua" w:hAnsi="Book Antiqua"/>
          <w:b/>
          <w:i/>
          <w:color w:val="4F6228" w:themeColor="accent3" w:themeShade="80"/>
          <w:sz w:val="14"/>
          <w:szCs w:val="28"/>
        </w:rPr>
      </w:pPr>
      <w:r w:rsidRPr="00FF19CF">
        <w:rPr>
          <w:rFonts w:ascii="Book Antiqua" w:hAnsi="Book Antiqua"/>
          <w:b/>
          <w:i/>
          <w:color w:val="4F6228" w:themeColor="accent3" w:themeShade="80"/>
          <w:sz w:val="14"/>
          <w:szCs w:val="28"/>
        </w:rPr>
        <w:t>READINGS, HEALINGS &amp; TALKS</w:t>
      </w:r>
    </w:p>
    <w:p w14:paraId="108BEB09" w14:textId="77777777" w:rsidR="00E26259" w:rsidRPr="00FF19CF" w:rsidRDefault="00E26259" w:rsidP="00E26259">
      <w:pPr>
        <w:pStyle w:val="Header"/>
        <w:jc w:val="center"/>
        <w:rPr>
          <w:rFonts w:ascii="Book Antiqua" w:hAnsi="Book Antiqua"/>
          <w:b/>
          <w:i/>
          <w:color w:val="4F6228" w:themeColor="accent3" w:themeShade="80"/>
          <w:sz w:val="14"/>
          <w:szCs w:val="28"/>
        </w:rPr>
      </w:pPr>
      <w:r w:rsidRPr="00FF19CF">
        <w:rPr>
          <w:rFonts w:ascii="Book Antiqua" w:hAnsi="Book Antiqua"/>
          <w:b/>
          <w:i/>
          <w:color w:val="4F6228" w:themeColor="accent3" w:themeShade="80"/>
          <w:sz w:val="14"/>
          <w:szCs w:val="28"/>
        </w:rPr>
        <w:t>CEREMONIES, TRAININGS &amp; WORKSHOPS</w:t>
      </w:r>
    </w:p>
    <w:p w14:paraId="62C468BF" w14:textId="77777777" w:rsidR="00E26259" w:rsidRPr="00FF19CF" w:rsidRDefault="00E26259" w:rsidP="00E26259">
      <w:pPr>
        <w:pStyle w:val="Header"/>
        <w:jc w:val="center"/>
        <w:rPr>
          <w:rFonts w:ascii="Book Antiqua" w:hAnsi="Book Antiqua"/>
          <w:b/>
          <w:i/>
          <w:color w:val="4F6228" w:themeColor="accent3" w:themeShade="80"/>
          <w:sz w:val="4"/>
          <w:szCs w:val="28"/>
        </w:rPr>
      </w:pPr>
    </w:p>
    <w:p w14:paraId="23F3553C" w14:textId="77777777" w:rsidR="00E26259" w:rsidRPr="00FF19CF" w:rsidRDefault="00000000" w:rsidP="00E26259">
      <w:pPr>
        <w:pStyle w:val="Header"/>
        <w:jc w:val="center"/>
        <w:rPr>
          <w:rFonts w:ascii="Book Antiqua" w:hAnsi="Book Antiqua"/>
          <w:b/>
          <w:color w:val="984806" w:themeColor="accent6" w:themeShade="80"/>
          <w:sz w:val="18"/>
          <w:szCs w:val="24"/>
        </w:rPr>
      </w:pPr>
      <w:hyperlink r:id="rId8" w:history="1">
        <w:r w:rsidR="00E26259" w:rsidRPr="00FF19CF">
          <w:rPr>
            <w:rStyle w:val="Hyperlink"/>
            <w:rFonts w:ascii="Book Antiqua" w:hAnsi="Book Antiqua"/>
            <w:b/>
            <w:color w:val="984806" w:themeColor="accent6" w:themeShade="80"/>
            <w:sz w:val="18"/>
            <w:szCs w:val="24"/>
            <w:u w:val="none"/>
          </w:rPr>
          <w:t>www.marionbrigantia.com</w:t>
        </w:r>
      </w:hyperlink>
    </w:p>
    <w:p w14:paraId="49199D36" w14:textId="77777777" w:rsidR="00E26259" w:rsidRPr="00FF19CF" w:rsidRDefault="00E26259" w:rsidP="00E26259">
      <w:pPr>
        <w:pStyle w:val="Header"/>
        <w:jc w:val="center"/>
        <w:rPr>
          <w:rFonts w:ascii="Book Antiqua" w:hAnsi="Book Antiqua"/>
          <w:color w:val="984806" w:themeColor="accent6" w:themeShade="80"/>
          <w:sz w:val="16"/>
          <w:szCs w:val="24"/>
        </w:rPr>
      </w:pPr>
      <w:r w:rsidRPr="00FF19CF">
        <w:rPr>
          <w:rFonts w:ascii="Book Antiqua" w:hAnsi="Book Antiqua"/>
          <w:b/>
          <w:color w:val="984806" w:themeColor="accent6" w:themeShade="80"/>
          <w:sz w:val="18"/>
          <w:szCs w:val="24"/>
        </w:rPr>
        <w:t>marionbrigantia@outlook.com</w:t>
      </w:r>
    </w:p>
    <w:p w14:paraId="76B10638" w14:textId="77777777" w:rsidR="00E26259" w:rsidRPr="00FF19CF" w:rsidRDefault="00E26259" w:rsidP="00E26259">
      <w:pPr>
        <w:pStyle w:val="Header"/>
        <w:rPr>
          <w:rFonts w:ascii="Book Antiqua" w:hAnsi="Book Antiqua"/>
        </w:rPr>
      </w:pPr>
      <w:r w:rsidRPr="00FF19CF">
        <w:rPr>
          <w:rFonts w:ascii="Book Antiqua" w:hAnsi="Book Antiqua"/>
          <w:noProof/>
          <w:lang w:eastAsia="en-GB"/>
        </w:rPr>
        <w:drawing>
          <wp:anchor distT="0" distB="0" distL="114300" distR="114300" simplePos="0" relativeHeight="251659264" behindDoc="1" locked="0" layoutInCell="1" allowOverlap="1" wp14:anchorId="5B358694" wp14:editId="2F78C33E">
            <wp:simplePos x="0" y="0"/>
            <wp:positionH relativeFrom="column">
              <wp:posOffset>-341630</wp:posOffset>
            </wp:positionH>
            <wp:positionV relativeFrom="paragraph">
              <wp:posOffset>44450</wp:posOffset>
            </wp:positionV>
            <wp:extent cx="6899910" cy="114300"/>
            <wp:effectExtent l="19050" t="0" r="0" b="0"/>
            <wp:wrapNone/>
            <wp:docPr id="6" name="Picture 8" descr="C:\Program Files\Microsoft Office\MEDIA\OFFICE12\Lines\BD1025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Program Files\Microsoft Office\MEDIA\OFFICE12\Lines\BD10256_.gif"/>
                    <pic:cNvPicPr>
                      <a:picLocks noChangeAspect="1" noChangeArrowheads="1"/>
                    </pic:cNvPicPr>
                  </pic:nvPicPr>
                  <pic:blipFill>
                    <a:blip r:embed="rId6" cstate="print">
                      <a:duotone>
                        <a:prstClr val="black"/>
                        <a:schemeClr val="accent3">
                          <a:tint val="45000"/>
                          <a:satMod val="400000"/>
                        </a:schemeClr>
                      </a:duotone>
                    </a:blip>
                    <a:srcRect/>
                    <a:stretch>
                      <a:fillRect/>
                    </a:stretch>
                  </pic:blipFill>
                  <pic:spPr bwMode="auto">
                    <a:xfrm>
                      <a:off x="0" y="0"/>
                      <a:ext cx="6899910" cy="114300"/>
                    </a:xfrm>
                    <a:prstGeom prst="rect">
                      <a:avLst/>
                    </a:prstGeom>
                    <a:noFill/>
                    <a:ln w="9525">
                      <a:noFill/>
                      <a:miter lim="800000"/>
                      <a:headEnd/>
                      <a:tailEnd/>
                    </a:ln>
                  </pic:spPr>
                </pic:pic>
              </a:graphicData>
            </a:graphic>
          </wp:anchor>
        </w:drawing>
      </w:r>
    </w:p>
    <w:p w14:paraId="004877E0" w14:textId="61FA6466" w:rsidR="001D35E9" w:rsidRPr="00FF19CF" w:rsidRDefault="00B54CF7" w:rsidP="00EE68DF">
      <w:pPr>
        <w:autoSpaceDE w:val="0"/>
        <w:autoSpaceDN w:val="0"/>
        <w:adjustRightInd w:val="0"/>
        <w:spacing w:after="0" w:line="240" w:lineRule="auto"/>
        <w:jc w:val="center"/>
        <w:rPr>
          <w:rFonts w:ascii="Book Antiqua" w:hAnsi="Book Antiqua" w:cs="Arial"/>
          <w:b/>
          <w:bCs/>
          <w:color w:val="4F6228" w:themeColor="accent3" w:themeShade="80"/>
          <w:sz w:val="36"/>
          <w:szCs w:val="32"/>
        </w:rPr>
      </w:pPr>
      <w:r w:rsidRPr="00FF19CF">
        <w:rPr>
          <w:rFonts w:ascii="Book Antiqua" w:hAnsi="Book Antiqua" w:cs="Arial"/>
          <w:b/>
          <w:bCs/>
          <w:color w:val="4F6228" w:themeColor="accent3" w:themeShade="80"/>
          <w:sz w:val="36"/>
          <w:szCs w:val="32"/>
        </w:rPr>
        <w:t>Priest</w:t>
      </w:r>
      <w:r w:rsidR="00C0304B" w:rsidRPr="00FF19CF">
        <w:rPr>
          <w:rFonts w:ascii="Book Antiqua" w:hAnsi="Book Antiqua" w:cs="Arial"/>
          <w:b/>
          <w:bCs/>
          <w:color w:val="4F6228" w:themeColor="accent3" w:themeShade="80"/>
          <w:sz w:val="36"/>
          <w:szCs w:val="32"/>
        </w:rPr>
        <w:t>/</w:t>
      </w:r>
      <w:r w:rsidRPr="00FF19CF">
        <w:rPr>
          <w:rFonts w:ascii="Book Antiqua" w:hAnsi="Book Antiqua" w:cs="Arial"/>
          <w:b/>
          <w:bCs/>
          <w:color w:val="4F6228" w:themeColor="accent3" w:themeShade="80"/>
          <w:sz w:val="36"/>
          <w:szCs w:val="32"/>
        </w:rPr>
        <w:t>ess of Brighde</w:t>
      </w:r>
      <w:r w:rsidR="001F27BC" w:rsidRPr="00FF19CF">
        <w:rPr>
          <w:rFonts w:ascii="Book Antiqua" w:hAnsi="Book Antiqua" w:cs="Arial"/>
          <w:b/>
          <w:bCs/>
          <w:color w:val="4F6228" w:themeColor="accent3" w:themeShade="80"/>
          <w:sz w:val="36"/>
          <w:szCs w:val="32"/>
        </w:rPr>
        <w:t>-Brigantia</w:t>
      </w:r>
      <w:r w:rsidRPr="00FF19CF">
        <w:rPr>
          <w:rFonts w:ascii="Book Antiqua" w:hAnsi="Book Antiqua" w:cs="Arial"/>
          <w:b/>
          <w:bCs/>
          <w:color w:val="4F6228" w:themeColor="accent3" w:themeShade="80"/>
          <w:sz w:val="36"/>
          <w:szCs w:val="32"/>
        </w:rPr>
        <w:t xml:space="preserve"> Training</w:t>
      </w:r>
    </w:p>
    <w:p w14:paraId="772B84A5" w14:textId="1ABE6719" w:rsidR="00130C0E" w:rsidRPr="00FF19CF" w:rsidRDefault="00D94D74" w:rsidP="00EE68DF">
      <w:pPr>
        <w:autoSpaceDE w:val="0"/>
        <w:autoSpaceDN w:val="0"/>
        <w:adjustRightInd w:val="0"/>
        <w:spacing w:after="0" w:line="240" w:lineRule="auto"/>
        <w:jc w:val="center"/>
        <w:rPr>
          <w:rFonts w:ascii="Book Antiqua" w:hAnsi="Book Antiqua" w:cs="Arial"/>
          <w:b/>
          <w:bCs/>
          <w:color w:val="4F6228" w:themeColor="accent3" w:themeShade="80"/>
          <w:sz w:val="36"/>
          <w:szCs w:val="32"/>
        </w:rPr>
      </w:pPr>
      <w:r>
        <w:rPr>
          <w:rFonts w:ascii="Book Antiqua" w:hAnsi="Book Antiqua" w:cs="Arial"/>
          <w:b/>
          <w:bCs/>
          <w:color w:val="4F6228" w:themeColor="accent3" w:themeShade="80"/>
          <w:sz w:val="36"/>
          <w:szCs w:val="32"/>
        </w:rPr>
        <w:t>2025-26</w:t>
      </w:r>
      <w:r w:rsidR="00130C0E" w:rsidRPr="00FF19CF">
        <w:rPr>
          <w:rFonts w:ascii="Book Antiqua" w:hAnsi="Book Antiqua" w:cs="Arial"/>
          <w:b/>
          <w:bCs/>
          <w:color w:val="4F6228" w:themeColor="accent3" w:themeShade="80"/>
          <w:sz w:val="36"/>
          <w:szCs w:val="32"/>
        </w:rPr>
        <w:t xml:space="preserve"> * First Year</w:t>
      </w:r>
    </w:p>
    <w:p w14:paraId="5B8C9797" w14:textId="77777777" w:rsidR="00B54CF7" w:rsidRPr="00FF19CF" w:rsidRDefault="00B54CF7" w:rsidP="00EE68DF">
      <w:pPr>
        <w:autoSpaceDE w:val="0"/>
        <w:autoSpaceDN w:val="0"/>
        <w:adjustRightInd w:val="0"/>
        <w:spacing w:after="0" w:line="240" w:lineRule="auto"/>
        <w:jc w:val="center"/>
        <w:rPr>
          <w:rFonts w:ascii="Book Antiqua" w:hAnsi="Book Antiqua" w:cs="Arial"/>
          <w:b/>
          <w:bCs/>
          <w:color w:val="4F6228" w:themeColor="accent3" w:themeShade="80"/>
          <w:sz w:val="36"/>
          <w:szCs w:val="32"/>
        </w:rPr>
      </w:pPr>
      <w:r w:rsidRPr="00FF19CF">
        <w:rPr>
          <w:rFonts w:ascii="Book Antiqua" w:hAnsi="Book Antiqua" w:cs="Arial"/>
          <w:b/>
          <w:bCs/>
          <w:color w:val="4F6228" w:themeColor="accent3" w:themeShade="80"/>
          <w:sz w:val="36"/>
          <w:szCs w:val="32"/>
        </w:rPr>
        <w:t>Application Form</w:t>
      </w:r>
    </w:p>
    <w:p w14:paraId="3BA0686D"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sz w:val="24"/>
          <w:szCs w:val="24"/>
        </w:rPr>
      </w:pPr>
    </w:p>
    <w:p w14:paraId="13D2FF02" w14:textId="60F1B347" w:rsidR="00B54CF7" w:rsidRPr="00FF19CF" w:rsidRDefault="001F27BC" w:rsidP="00B54CF7">
      <w:pPr>
        <w:autoSpaceDE w:val="0"/>
        <w:autoSpaceDN w:val="0"/>
        <w:adjustRightInd w:val="0"/>
        <w:spacing w:after="0" w:line="240" w:lineRule="auto"/>
        <w:rPr>
          <w:rFonts w:ascii="Book Antiqua" w:hAnsi="Book Antiqua" w:cs="Arial"/>
          <w:b/>
          <w:bCs/>
          <w:i/>
          <w:color w:val="000000"/>
          <w:sz w:val="24"/>
          <w:szCs w:val="24"/>
        </w:rPr>
      </w:pPr>
      <w:r w:rsidRPr="00FF19CF">
        <w:rPr>
          <w:rFonts w:ascii="Book Antiqua" w:hAnsi="Book Antiqua" w:cs="Arial"/>
          <w:b/>
          <w:bCs/>
          <w:i/>
          <w:noProof/>
          <w:color w:val="000000"/>
          <w:sz w:val="24"/>
          <w:szCs w:val="24"/>
          <w:lang w:val="en-US" w:eastAsia="zh-TW"/>
        </w:rPr>
        <mc:AlternateContent>
          <mc:Choice Requires="wps">
            <w:drawing>
              <wp:anchor distT="0" distB="0" distL="114300" distR="114300" simplePos="0" relativeHeight="251658240" behindDoc="0" locked="0" layoutInCell="1" allowOverlap="1" wp14:anchorId="46E6F571" wp14:editId="6CCF1F53">
                <wp:simplePos x="0" y="0"/>
                <wp:positionH relativeFrom="column">
                  <wp:posOffset>5231765</wp:posOffset>
                </wp:positionH>
                <wp:positionV relativeFrom="paragraph">
                  <wp:posOffset>73660</wp:posOffset>
                </wp:positionV>
                <wp:extent cx="1370330" cy="1771650"/>
                <wp:effectExtent l="12065" t="7620" r="8255" b="1143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330" cy="1771650"/>
                        </a:xfrm>
                        <a:prstGeom prst="rect">
                          <a:avLst/>
                        </a:prstGeom>
                        <a:solidFill>
                          <a:srgbClr val="FFFFFF"/>
                        </a:solidFill>
                        <a:ln w="9525">
                          <a:solidFill>
                            <a:srgbClr val="000000"/>
                          </a:solidFill>
                          <a:miter lim="800000"/>
                          <a:headEnd/>
                          <a:tailEnd/>
                        </a:ln>
                      </wps:spPr>
                      <wps:txbx>
                        <w:txbxContent>
                          <w:p w14:paraId="5C6BE488" w14:textId="19DC8BBF" w:rsidR="00EE68DF" w:rsidRPr="00E26259" w:rsidRDefault="00EE68DF" w:rsidP="00FE549C">
                            <w:pPr>
                              <w:jc w:val="center"/>
                              <w:rPr>
                                <w:rFonts w:ascii="Arial" w:eastAsia="Times New Roman" w:hAnsi="Arial" w:cs="Arial"/>
                                <w:i/>
                                <w:sz w:val="19"/>
                                <w:szCs w:val="19"/>
                                <w:lang w:eastAsia="en-GB"/>
                              </w:rPr>
                            </w:pPr>
                            <w:r w:rsidRPr="00E26259">
                              <w:rPr>
                                <w:rFonts w:ascii="Arial" w:eastAsia="Times New Roman" w:hAnsi="Arial" w:cs="Arial"/>
                                <w:i/>
                                <w:sz w:val="19"/>
                                <w:szCs w:val="19"/>
                                <w:lang w:eastAsia="en-GB"/>
                              </w:rPr>
                              <w:t>Please paste a passport</w:t>
                            </w:r>
                            <w:r w:rsidR="00FE549C">
                              <w:rPr>
                                <w:rFonts w:ascii="Arial" w:eastAsia="Times New Roman" w:hAnsi="Arial" w:cs="Arial"/>
                                <w:i/>
                                <w:sz w:val="19"/>
                                <w:szCs w:val="19"/>
                                <w:lang w:eastAsia="en-GB"/>
                              </w:rPr>
                              <w:t xml:space="preserve"> </w:t>
                            </w:r>
                            <w:r w:rsidRPr="00E26259">
                              <w:rPr>
                                <w:rFonts w:ascii="Arial" w:eastAsia="Times New Roman" w:hAnsi="Arial" w:cs="Arial"/>
                                <w:i/>
                                <w:sz w:val="19"/>
                                <w:szCs w:val="19"/>
                                <w:lang w:eastAsia="en-GB"/>
                              </w:rPr>
                              <w:t>size photo here so that</w:t>
                            </w:r>
                          </w:p>
                          <w:p w14:paraId="322B0C66" w14:textId="77777777" w:rsidR="00EE68DF" w:rsidRPr="00E26259" w:rsidRDefault="00E26259" w:rsidP="00EE68DF">
                            <w:pPr>
                              <w:spacing w:after="0" w:line="240" w:lineRule="auto"/>
                              <w:jc w:val="center"/>
                              <w:rPr>
                                <w:rFonts w:ascii="Arial" w:eastAsia="Times New Roman" w:hAnsi="Arial" w:cs="Arial"/>
                                <w:i/>
                                <w:sz w:val="19"/>
                                <w:szCs w:val="19"/>
                                <w:lang w:eastAsia="en-GB"/>
                              </w:rPr>
                            </w:pPr>
                            <w:r w:rsidRPr="00E26259">
                              <w:rPr>
                                <w:rFonts w:ascii="Arial" w:eastAsia="Times New Roman" w:hAnsi="Arial" w:cs="Arial"/>
                                <w:i/>
                                <w:sz w:val="19"/>
                                <w:szCs w:val="19"/>
                                <w:lang w:eastAsia="en-GB"/>
                              </w:rPr>
                              <w:t>I</w:t>
                            </w:r>
                            <w:r w:rsidR="00EE68DF" w:rsidRPr="00E26259">
                              <w:rPr>
                                <w:rFonts w:ascii="Arial" w:eastAsia="Times New Roman" w:hAnsi="Arial" w:cs="Arial"/>
                                <w:i/>
                                <w:sz w:val="19"/>
                                <w:szCs w:val="19"/>
                                <w:lang w:eastAsia="en-GB"/>
                              </w:rPr>
                              <w:t xml:space="preserve"> will be able to recognise you</w:t>
                            </w:r>
                          </w:p>
                          <w:p w14:paraId="38877A79" w14:textId="77777777" w:rsidR="00EE68DF" w:rsidRDefault="00EE68D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E6F571" id="_x0000_t202" coordsize="21600,21600" o:spt="202" path="m,l,21600r21600,l21600,xe">
                <v:stroke joinstyle="miter"/>
                <v:path gradientshapeok="t" o:connecttype="rect"/>
              </v:shapetype>
              <v:shape id="Text Box 4" o:spid="_x0000_s1026" type="#_x0000_t202" style="position:absolute;margin-left:411.95pt;margin-top:5.8pt;width:107.9pt;height:1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jqJFgIAACwEAAAOAAAAZHJzL2Uyb0RvYy54bWysU9tu2zAMfR+wfxD0vjjXpjXiFF26DAO6&#10;C9DtA2RZjoXJokYpsbOvHyWnadBtL8P8IIgmdUgeHq5u+9awg0KvwRZ8MhpzpqyESttdwb993b65&#10;5swHYSthwKqCH5Xnt+vXr1ady9UUGjCVQkYg1uedK3gTgsuzzMtGtcKPwClLzhqwFYFM3GUVio7Q&#10;W5NNx+OrrAOsHIJU3tPf+8HJ1wm/rpUMn+vaq8BMwam2kE5MZxnPbL0S+Q6Fa7Q8lSH+oYpWaEtJ&#10;z1D3Igi2R/0bVKslgoc6jCS0GdS1lir1QN1Mxi+6eWyEU6kXIse7M03+/8HKT4dH9wVZ6N9CTwNM&#10;TXj3APK7ZxY2jbA7dYcIXaNERYknkbKscz4/PY1U+9xHkLL7CBUNWewDJKC+xjayQn0yQqcBHM+k&#10;qz4wGVPOluPZjFySfJPlcnK1SGPJRP703KEP7xW0LF4KjjTVBC8ODz7EckT+FBKzeTC62mpjkoG7&#10;cmOQHQQpYJu+1MGLMGNZV/CbxXQxMPBXiHH6/gTR6kBSNrot+PU5SOSRt3e2SkILQpvhTiUbeyIy&#10;cjewGPqyp8BIaAnVkShFGCRLK0aXBvAnZx3JteD+x16g4sx8sDSWm8l8HvWdjPliOSUDLz3lpUdY&#10;SVAFD5wN100YdmLvUO8ayjQIwcIdjbLWieTnqk51kyQT96f1iZq/tFPU85KvfwEAAP//AwBQSwME&#10;FAAGAAgAAAAhAMVx4rLgAAAACwEAAA8AAABkcnMvZG93bnJldi54bWxMj8FOwzAQRO9I/IO1SFwQ&#10;tZugtAlxKoQEghsUBFc3dpMIex1sNw1/z/YEx9WM3rytN7OzbDIhDh4lLBcCmMHW6wE7Ce9vD9dr&#10;YDEp1Mp6NBJ+TIRNc35Wq0r7I76aaZs6RhCMlZLQpzRWnMe2N07FhR8NUrb3walEZ+i4DupIcGd5&#10;JkTBnRqQFno1mvvetF/bg5OwvnmaPuNz/vLRFntbpqvV9PgdpLy8mO9ugSUzp78ynPRJHRpy2vkD&#10;6sgsMbK8pCoFywLYqSDycgVsJyErRQG8qfn/H5pfAAAA//8DAFBLAQItABQABgAIAAAAIQC2gziS&#10;/gAAAOEBAAATAAAAAAAAAAAAAAAAAAAAAABbQ29udGVudF9UeXBlc10ueG1sUEsBAi0AFAAGAAgA&#10;AAAhADj9If/WAAAAlAEAAAsAAAAAAAAAAAAAAAAALwEAAF9yZWxzLy5yZWxzUEsBAi0AFAAGAAgA&#10;AAAhAGNCOokWAgAALAQAAA4AAAAAAAAAAAAAAAAALgIAAGRycy9lMm9Eb2MueG1sUEsBAi0AFAAG&#10;AAgAAAAhAMVx4rLgAAAACwEAAA8AAAAAAAAAAAAAAAAAcAQAAGRycy9kb3ducmV2LnhtbFBLBQYA&#10;AAAABAAEAPMAAAB9BQAAAAA=&#10;">
                <v:textbox>
                  <w:txbxContent>
                    <w:p w14:paraId="5C6BE488" w14:textId="19DC8BBF" w:rsidR="00EE68DF" w:rsidRPr="00E26259" w:rsidRDefault="00EE68DF" w:rsidP="00FE549C">
                      <w:pPr>
                        <w:jc w:val="center"/>
                        <w:rPr>
                          <w:rFonts w:ascii="Arial" w:eastAsia="Times New Roman" w:hAnsi="Arial" w:cs="Arial"/>
                          <w:i/>
                          <w:sz w:val="19"/>
                          <w:szCs w:val="19"/>
                          <w:lang w:eastAsia="en-GB"/>
                        </w:rPr>
                      </w:pPr>
                      <w:r w:rsidRPr="00E26259">
                        <w:rPr>
                          <w:rFonts w:ascii="Arial" w:eastAsia="Times New Roman" w:hAnsi="Arial" w:cs="Arial"/>
                          <w:i/>
                          <w:sz w:val="19"/>
                          <w:szCs w:val="19"/>
                          <w:lang w:eastAsia="en-GB"/>
                        </w:rPr>
                        <w:t>Please paste a passport</w:t>
                      </w:r>
                      <w:r w:rsidR="00FE549C">
                        <w:rPr>
                          <w:rFonts w:ascii="Arial" w:eastAsia="Times New Roman" w:hAnsi="Arial" w:cs="Arial"/>
                          <w:i/>
                          <w:sz w:val="19"/>
                          <w:szCs w:val="19"/>
                          <w:lang w:eastAsia="en-GB"/>
                        </w:rPr>
                        <w:t xml:space="preserve"> </w:t>
                      </w:r>
                      <w:r w:rsidRPr="00E26259">
                        <w:rPr>
                          <w:rFonts w:ascii="Arial" w:eastAsia="Times New Roman" w:hAnsi="Arial" w:cs="Arial"/>
                          <w:i/>
                          <w:sz w:val="19"/>
                          <w:szCs w:val="19"/>
                          <w:lang w:eastAsia="en-GB"/>
                        </w:rPr>
                        <w:t>size photo here so that</w:t>
                      </w:r>
                    </w:p>
                    <w:p w14:paraId="322B0C66" w14:textId="77777777" w:rsidR="00EE68DF" w:rsidRPr="00E26259" w:rsidRDefault="00E26259" w:rsidP="00EE68DF">
                      <w:pPr>
                        <w:spacing w:after="0" w:line="240" w:lineRule="auto"/>
                        <w:jc w:val="center"/>
                        <w:rPr>
                          <w:rFonts w:ascii="Arial" w:eastAsia="Times New Roman" w:hAnsi="Arial" w:cs="Arial"/>
                          <w:i/>
                          <w:sz w:val="19"/>
                          <w:szCs w:val="19"/>
                          <w:lang w:eastAsia="en-GB"/>
                        </w:rPr>
                      </w:pPr>
                      <w:r w:rsidRPr="00E26259">
                        <w:rPr>
                          <w:rFonts w:ascii="Arial" w:eastAsia="Times New Roman" w:hAnsi="Arial" w:cs="Arial"/>
                          <w:i/>
                          <w:sz w:val="19"/>
                          <w:szCs w:val="19"/>
                          <w:lang w:eastAsia="en-GB"/>
                        </w:rPr>
                        <w:t>I</w:t>
                      </w:r>
                      <w:r w:rsidR="00EE68DF" w:rsidRPr="00E26259">
                        <w:rPr>
                          <w:rFonts w:ascii="Arial" w:eastAsia="Times New Roman" w:hAnsi="Arial" w:cs="Arial"/>
                          <w:i/>
                          <w:sz w:val="19"/>
                          <w:szCs w:val="19"/>
                          <w:lang w:eastAsia="en-GB"/>
                        </w:rPr>
                        <w:t xml:space="preserve"> will be able to recognise you</w:t>
                      </w:r>
                    </w:p>
                    <w:p w14:paraId="38877A79" w14:textId="77777777" w:rsidR="00EE68DF" w:rsidRDefault="00EE68DF"/>
                  </w:txbxContent>
                </v:textbox>
              </v:shape>
            </w:pict>
          </mc:Fallback>
        </mc:AlternateContent>
      </w:r>
      <w:r w:rsidR="00B54CF7" w:rsidRPr="00FF19CF">
        <w:rPr>
          <w:rFonts w:ascii="Book Antiqua" w:hAnsi="Book Antiqua" w:cs="Arial"/>
          <w:b/>
          <w:bCs/>
          <w:i/>
          <w:color w:val="000000"/>
          <w:sz w:val="24"/>
          <w:szCs w:val="24"/>
        </w:rPr>
        <w:t>PLEASE USE BLOCK CAPITALS AND WRITE CLEARLY</w:t>
      </w:r>
    </w:p>
    <w:p w14:paraId="208DA84D"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757E4AC4"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09073545"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r w:rsidRPr="00FF19CF">
        <w:rPr>
          <w:rFonts w:ascii="Book Antiqua" w:hAnsi="Book Antiqua" w:cs="Arial"/>
          <w:b/>
          <w:bCs/>
          <w:color w:val="000000"/>
        </w:rPr>
        <w:t>NAME:</w:t>
      </w:r>
    </w:p>
    <w:p w14:paraId="7493597A"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0AC4DB4B" w14:textId="3EE26263" w:rsidR="00FF19CF" w:rsidRPr="00FF19CF" w:rsidRDefault="00FF19CF" w:rsidP="00B54CF7">
      <w:pPr>
        <w:autoSpaceDE w:val="0"/>
        <w:autoSpaceDN w:val="0"/>
        <w:adjustRightInd w:val="0"/>
        <w:spacing w:after="0" w:line="240" w:lineRule="auto"/>
        <w:rPr>
          <w:rFonts w:ascii="Book Antiqua" w:hAnsi="Book Antiqua" w:cs="Arial"/>
          <w:b/>
          <w:bCs/>
          <w:color w:val="000000"/>
        </w:rPr>
      </w:pPr>
      <w:r w:rsidRPr="00FF19CF">
        <w:rPr>
          <w:rFonts w:ascii="Book Antiqua" w:hAnsi="Book Antiqua" w:cs="Arial"/>
          <w:b/>
          <w:bCs/>
          <w:color w:val="000000"/>
        </w:rPr>
        <w:t xml:space="preserve">Pronoun: </w:t>
      </w:r>
    </w:p>
    <w:p w14:paraId="53DC8D1D"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4F1E6BAC"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5D159307"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r w:rsidRPr="00FF19CF">
        <w:rPr>
          <w:rFonts w:ascii="Book Antiqua" w:hAnsi="Book Antiqua" w:cs="Arial"/>
          <w:b/>
          <w:bCs/>
          <w:color w:val="000000"/>
        </w:rPr>
        <w:t>ADDRESS:</w:t>
      </w:r>
    </w:p>
    <w:p w14:paraId="1FB662D0"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32F9954A"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2BE0F58D"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7038E881" w14:textId="77777777" w:rsidR="001D35E9" w:rsidRPr="00FF19CF" w:rsidRDefault="001D35E9" w:rsidP="00B54CF7">
      <w:pPr>
        <w:autoSpaceDE w:val="0"/>
        <w:autoSpaceDN w:val="0"/>
        <w:adjustRightInd w:val="0"/>
        <w:spacing w:after="0" w:line="240" w:lineRule="auto"/>
        <w:rPr>
          <w:rFonts w:ascii="Book Antiqua" w:hAnsi="Book Antiqua" w:cs="Arial"/>
          <w:b/>
          <w:bCs/>
          <w:color w:val="000000"/>
        </w:rPr>
      </w:pPr>
    </w:p>
    <w:p w14:paraId="523C853D"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76D0500C"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309BC2DD"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r w:rsidRPr="00FF19CF">
        <w:rPr>
          <w:rFonts w:ascii="Book Antiqua" w:hAnsi="Book Antiqua" w:cs="Arial"/>
          <w:b/>
          <w:bCs/>
          <w:color w:val="000000"/>
        </w:rPr>
        <w:t>HOME TELEPHONE:</w:t>
      </w:r>
    </w:p>
    <w:p w14:paraId="628F5E57"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31232971"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2CF994DE"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7DD0C0B1"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r w:rsidRPr="00FF19CF">
        <w:rPr>
          <w:rFonts w:ascii="Book Antiqua" w:hAnsi="Book Antiqua" w:cs="Arial"/>
          <w:b/>
          <w:bCs/>
          <w:color w:val="000000"/>
        </w:rPr>
        <w:t>EMAIL ADDRESS:</w:t>
      </w:r>
    </w:p>
    <w:p w14:paraId="4C7D4168"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7C431D67"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35CBE477"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6A08805F"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r w:rsidRPr="00FF19CF">
        <w:rPr>
          <w:rFonts w:ascii="Book Antiqua" w:hAnsi="Book Antiqua" w:cs="Arial"/>
          <w:b/>
          <w:bCs/>
          <w:color w:val="000000"/>
        </w:rPr>
        <w:t>DATE OF BIRTH:</w:t>
      </w:r>
    </w:p>
    <w:p w14:paraId="63319FDD"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01CEDBF2"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77D893A6"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4AA5451C"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r w:rsidRPr="00FF19CF">
        <w:rPr>
          <w:rFonts w:ascii="Book Antiqua" w:hAnsi="Book Antiqua" w:cs="Arial"/>
          <w:b/>
          <w:bCs/>
          <w:color w:val="000000"/>
        </w:rPr>
        <w:t>MOBILE PHONE:</w:t>
      </w:r>
    </w:p>
    <w:p w14:paraId="4159330A"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1607E7BE"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48522716" w14:textId="77777777" w:rsidR="00EE68DF" w:rsidRPr="00FF19CF" w:rsidRDefault="00EE68DF" w:rsidP="00B54CF7">
      <w:pPr>
        <w:autoSpaceDE w:val="0"/>
        <w:autoSpaceDN w:val="0"/>
        <w:adjustRightInd w:val="0"/>
        <w:spacing w:after="0" w:line="240" w:lineRule="auto"/>
        <w:rPr>
          <w:rFonts w:ascii="Book Antiqua" w:hAnsi="Book Antiqua" w:cs="Arial"/>
          <w:b/>
          <w:bCs/>
          <w:color w:val="000000"/>
        </w:rPr>
      </w:pPr>
    </w:p>
    <w:p w14:paraId="12B24046"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p>
    <w:p w14:paraId="5B5889A1" w14:textId="77777777" w:rsidR="00EE68DF" w:rsidRPr="00FF19CF" w:rsidRDefault="00EE68DF" w:rsidP="00EE68DF">
      <w:pPr>
        <w:spacing w:after="0" w:line="240" w:lineRule="auto"/>
        <w:rPr>
          <w:rFonts w:ascii="Book Antiqua" w:eastAsia="Times New Roman" w:hAnsi="Book Antiqua" w:cs="Arial"/>
          <w:b/>
          <w:sz w:val="24"/>
          <w:szCs w:val="24"/>
          <w:lang w:eastAsia="en-GB"/>
        </w:rPr>
      </w:pPr>
      <w:r w:rsidRPr="00FF19CF">
        <w:rPr>
          <w:rFonts w:ascii="Book Antiqua" w:eastAsia="Times New Roman" w:hAnsi="Book Antiqua" w:cs="Arial"/>
          <w:b/>
          <w:sz w:val="24"/>
          <w:szCs w:val="24"/>
          <w:lang w:eastAsia="en-GB"/>
        </w:rPr>
        <w:t>How and where did you hear about the course?</w:t>
      </w:r>
    </w:p>
    <w:p w14:paraId="6EA4DB46" w14:textId="77777777" w:rsidR="00EE68DF" w:rsidRPr="00FF19CF" w:rsidRDefault="00EE68DF" w:rsidP="00EE68DF">
      <w:pPr>
        <w:pStyle w:val="ListParagraph"/>
        <w:numPr>
          <w:ilvl w:val="0"/>
          <w:numId w:val="10"/>
        </w:numPr>
        <w:spacing w:after="0" w:line="240" w:lineRule="auto"/>
        <w:rPr>
          <w:rFonts w:ascii="Book Antiqua" w:eastAsia="Times New Roman" w:hAnsi="Book Antiqua" w:cs="Arial"/>
          <w:sz w:val="24"/>
          <w:szCs w:val="24"/>
          <w:lang w:eastAsia="en-GB"/>
        </w:rPr>
      </w:pPr>
      <w:r w:rsidRPr="00FF19CF">
        <w:rPr>
          <w:rFonts w:ascii="Book Antiqua" w:eastAsia="Times New Roman" w:hAnsi="Book Antiqua" w:cs="Arial"/>
          <w:sz w:val="24"/>
          <w:szCs w:val="24"/>
          <w:lang w:eastAsia="en-GB"/>
        </w:rPr>
        <w:t>Leaflets (where?)</w:t>
      </w:r>
    </w:p>
    <w:p w14:paraId="457CFAF3" w14:textId="77777777" w:rsidR="00EE68DF" w:rsidRPr="00FF19CF" w:rsidRDefault="00EE68DF" w:rsidP="00EE68DF">
      <w:pPr>
        <w:pStyle w:val="ListParagraph"/>
        <w:numPr>
          <w:ilvl w:val="0"/>
          <w:numId w:val="10"/>
        </w:numPr>
        <w:spacing w:after="0" w:line="240" w:lineRule="auto"/>
        <w:rPr>
          <w:rFonts w:ascii="Book Antiqua" w:eastAsia="Times New Roman" w:hAnsi="Book Antiqua" w:cs="Arial"/>
          <w:sz w:val="24"/>
          <w:szCs w:val="24"/>
          <w:lang w:eastAsia="en-GB"/>
        </w:rPr>
      </w:pPr>
      <w:r w:rsidRPr="00FF19CF">
        <w:rPr>
          <w:rFonts w:ascii="Book Antiqua" w:eastAsia="Times New Roman" w:hAnsi="Book Antiqua" w:cs="Arial"/>
          <w:sz w:val="24"/>
          <w:szCs w:val="24"/>
          <w:lang w:eastAsia="en-GB"/>
        </w:rPr>
        <w:t>Magazine or newspaper ad</w:t>
      </w:r>
    </w:p>
    <w:p w14:paraId="66B4131E" w14:textId="77777777" w:rsidR="00EE68DF" w:rsidRPr="00FF19CF" w:rsidRDefault="00EE68DF" w:rsidP="00EE68DF">
      <w:pPr>
        <w:pStyle w:val="ListParagraph"/>
        <w:numPr>
          <w:ilvl w:val="0"/>
          <w:numId w:val="10"/>
        </w:numPr>
        <w:spacing w:after="0" w:line="240" w:lineRule="auto"/>
        <w:rPr>
          <w:rFonts w:ascii="Book Antiqua" w:eastAsia="Times New Roman" w:hAnsi="Book Antiqua" w:cs="Arial"/>
          <w:sz w:val="24"/>
          <w:szCs w:val="24"/>
          <w:lang w:eastAsia="en-GB"/>
        </w:rPr>
      </w:pPr>
      <w:r w:rsidRPr="00FF19CF">
        <w:rPr>
          <w:rFonts w:ascii="Book Antiqua" w:eastAsia="Times New Roman" w:hAnsi="Book Antiqua" w:cs="Arial"/>
          <w:sz w:val="24"/>
          <w:szCs w:val="24"/>
          <w:lang w:eastAsia="en-GB"/>
        </w:rPr>
        <w:t>Website (which one?)</w:t>
      </w:r>
    </w:p>
    <w:p w14:paraId="254E53BF" w14:textId="77777777" w:rsidR="00EE68DF" w:rsidRPr="00FF19CF" w:rsidRDefault="00EE68DF" w:rsidP="00EE68DF">
      <w:pPr>
        <w:pStyle w:val="ListParagraph"/>
        <w:numPr>
          <w:ilvl w:val="0"/>
          <w:numId w:val="10"/>
        </w:numPr>
        <w:spacing w:after="0" w:line="240" w:lineRule="auto"/>
        <w:rPr>
          <w:rFonts w:ascii="Book Antiqua" w:eastAsia="Times New Roman" w:hAnsi="Book Antiqua" w:cs="Arial"/>
          <w:sz w:val="24"/>
          <w:szCs w:val="24"/>
          <w:lang w:eastAsia="en-GB"/>
        </w:rPr>
      </w:pPr>
      <w:r w:rsidRPr="00FF19CF">
        <w:rPr>
          <w:rFonts w:ascii="Book Antiqua" w:eastAsia="Times New Roman" w:hAnsi="Book Antiqua" w:cs="Arial"/>
          <w:sz w:val="24"/>
          <w:szCs w:val="24"/>
          <w:lang w:eastAsia="en-GB"/>
        </w:rPr>
        <w:t>Other (please specify):</w:t>
      </w:r>
    </w:p>
    <w:p w14:paraId="48EF84CD" w14:textId="77777777" w:rsidR="00EE68DF" w:rsidRPr="00FF19CF" w:rsidRDefault="00EE68DF" w:rsidP="00EE68DF">
      <w:pPr>
        <w:spacing w:after="0" w:line="240" w:lineRule="auto"/>
        <w:rPr>
          <w:rFonts w:ascii="Book Antiqua" w:eastAsia="Times New Roman" w:hAnsi="Book Antiqua" w:cs="Arial"/>
          <w:sz w:val="24"/>
          <w:szCs w:val="24"/>
          <w:lang w:eastAsia="en-GB"/>
        </w:rPr>
      </w:pPr>
    </w:p>
    <w:p w14:paraId="07DEC86F" w14:textId="77777777" w:rsidR="00EE68DF" w:rsidRPr="00FF19CF" w:rsidRDefault="00EE68DF" w:rsidP="00EE68DF">
      <w:pPr>
        <w:pStyle w:val="ListParagraph"/>
        <w:numPr>
          <w:ilvl w:val="0"/>
          <w:numId w:val="10"/>
        </w:numPr>
        <w:spacing w:after="0" w:line="240" w:lineRule="auto"/>
        <w:rPr>
          <w:rFonts w:ascii="Book Antiqua" w:eastAsia="Times New Roman" w:hAnsi="Book Antiqua" w:cs="Arial"/>
          <w:sz w:val="24"/>
          <w:szCs w:val="24"/>
          <w:lang w:eastAsia="en-GB"/>
        </w:rPr>
      </w:pPr>
      <w:r w:rsidRPr="00FF19CF">
        <w:rPr>
          <w:rFonts w:ascii="Book Antiqua" w:eastAsia="Times New Roman" w:hAnsi="Book Antiqua" w:cs="Arial"/>
          <w:sz w:val="24"/>
          <w:szCs w:val="24"/>
          <w:lang w:eastAsia="en-GB"/>
        </w:rPr>
        <w:t xml:space="preserve">Please tick here if you would like to be kept informed of upcoming courses or events and would like to be added to </w:t>
      </w:r>
      <w:r w:rsidR="00E26259" w:rsidRPr="00FF19CF">
        <w:rPr>
          <w:rFonts w:ascii="Book Antiqua" w:eastAsia="Times New Roman" w:hAnsi="Book Antiqua" w:cs="Arial"/>
          <w:sz w:val="24"/>
          <w:szCs w:val="24"/>
          <w:lang w:eastAsia="en-GB"/>
        </w:rPr>
        <w:t xml:space="preserve">my </w:t>
      </w:r>
      <w:r w:rsidRPr="00FF19CF">
        <w:rPr>
          <w:rFonts w:ascii="Book Antiqua" w:eastAsia="Times New Roman" w:hAnsi="Book Antiqua" w:cs="Arial"/>
          <w:sz w:val="24"/>
          <w:szCs w:val="24"/>
          <w:lang w:eastAsia="en-GB"/>
        </w:rPr>
        <w:t xml:space="preserve">mailing list and newsletter. </w:t>
      </w:r>
    </w:p>
    <w:p w14:paraId="2FB98B00" w14:textId="0EC510FF" w:rsidR="00266609" w:rsidRPr="00FF19CF" w:rsidRDefault="00EE68DF" w:rsidP="00C86A5C">
      <w:pPr>
        <w:spacing w:after="0"/>
        <w:rPr>
          <w:rFonts w:ascii="Book Antiqua" w:hAnsi="Book Antiqua" w:cs="Arial"/>
          <w:b/>
          <w:bCs/>
          <w:color w:val="000000"/>
          <w:sz w:val="36"/>
        </w:rPr>
      </w:pPr>
      <w:r w:rsidRPr="00FF19CF">
        <w:rPr>
          <w:rFonts w:ascii="Book Antiqua" w:hAnsi="Book Antiqua" w:cs="Arial"/>
          <w:b/>
          <w:bCs/>
          <w:color w:val="000000"/>
        </w:rPr>
        <w:br w:type="page"/>
      </w:r>
      <w:r w:rsidR="00B54CF7" w:rsidRPr="00FF19CF">
        <w:rPr>
          <w:rFonts w:ascii="Book Antiqua" w:hAnsi="Book Antiqua" w:cs="Arial"/>
          <w:b/>
          <w:bCs/>
          <w:color w:val="000000"/>
          <w:sz w:val="36"/>
        </w:rPr>
        <w:lastRenderedPageBreak/>
        <w:t>Fees for Priest</w:t>
      </w:r>
      <w:r w:rsidR="00266609" w:rsidRPr="00FF19CF">
        <w:rPr>
          <w:rFonts w:ascii="Book Antiqua" w:hAnsi="Book Antiqua" w:cs="Arial"/>
          <w:b/>
          <w:bCs/>
          <w:color w:val="000000"/>
          <w:sz w:val="36"/>
        </w:rPr>
        <w:t>/</w:t>
      </w:r>
      <w:r w:rsidR="00B54CF7" w:rsidRPr="00FF19CF">
        <w:rPr>
          <w:rFonts w:ascii="Book Antiqua" w:hAnsi="Book Antiqua" w:cs="Arial"/>
          <w:b/>
          <w:bCs/>
          <w:color w:val="000000"/>
          <w:sz w:val="36"/>
        </w:rPr>
        <w:t>ess of Brighde</w:t>
      </w:r>
      <w:r w:rsidR="001F27BC" w:rsidRPr="00FF19CF">
        <w:rPr>
          <w:rFonts w:ascii="Book Antiqua" w:hAnsi="Book Antiqua" w:cs="Arial"/>
          <w:b/>
          <w:bCs/>
          <w:color w:val="000000"/>
          <w:sz w:val="36"/>
        </w:rPr>
        <w:t>-Brigantia</w:t>
      </w:r>
      <w:r w:rsidR="00266609" w:rsidRPr="00FF19CF">
        <w:rPr>
          <w:rFonts w:ascii="Book Antiqua" w:hAnsi="Book Antiqua" w:cs="Arial"/>
          <w:b/>
          <w:bCs/>
          <w:color w:val="000000"/>
          <w:sz w:val="36"/>
        </w:rPr>
        <w:t xml:space="preserve"> training</w:t>
      </w:r>
      <w:r w:rsidR="00B54CF7" w:rsidRPr="00FF19CF">
        <w:rPr>
          <w:rFonts w:ascii="Book Antiqua" w:hAnsi="Book Antiqua" w:cs="Arial"/>
          <w:b/>
          <w:bCs/>
          <w:color w:val="000000"/>
          <w:sz w:val="36"/>
        </w:rPr>
        <w:t xml:space="preserve"> </w:t>
      </w:r>
    </w:p>
    <w:p w14:paraId="7C163AF0" w14:textId="77777777" w:rsidR="00E26259" w:rsidRPr="00FF19CF" w:rsidRDefault="00E26259" w:rsidP="00C86A5C">
      <w:pPr>
        <w:autoSpaceDE w:val="0"/>
        <w:autoSpaceDN w:val="0"/>
        <w:adjustRightInd w:val="0"/>
        <w:spacing w:after="0" w:line="240" w:lineRule="auto"/>
        <w:rPr>
          <w:rFonts w:ascii="Book Antiqua" w:hAnsi="Book Antiqua"/>
          <w:b/>
          <w:color w:val="FF0000"/>
          <w:sz w:val="24"/>
          <w:szCs w:val="24"/>
        </w:rPr>
      </w:pPr>
      <w:r w:rsidRPr="00FF19CF">
        <w:rPr>
          <w:rFonts w:ascii="Book Antiqua" w:hAnsi="Book Antiqua"/>
          <w:b/>
          <w:color w:val="FF0000"/>
          <w:sz w:val="24"/>
          <w:szCs w:val="24"/>
        </w:rPr>
        <w:t>A non-refundable deposit of £15</w:t>
      </w:r>
      <w:r w:rsidR="00342546" w:rsidRPr="00FF19CF">
        <w:rPr>
          <w:rFonts w:ascii="Book Antiqua" w:hAnsi="Book Antiqua"/>
          <w:b/>
          <w:color w:val="FF0000"/>
          <w:sz w:val="24"/>
          <w:szCs w:val="24"/>
        </w:rPr>
        <w:t>0</w:t>
      </w:r>
      <w:r w:rsidR="00266609" w:rsidRPr="00FF19CF">
        <w:rPr>
          <w:rFonts w:ascii="Book Antiqua" w:hAnsi="Book Antiqua"/>
          <w:b/>
          <w:color w:val="FF0000"/>
          <w:sz w:val="24"/>
          <w:szCs w:val="24"/>
        </w:rPr>
        <w:t xml:space="preserve"> will secure your place on the training</w:t>
      </w:r>
      <w:r w:rsidRPr="00FF19CF">
        <w:rPr>
          <w:rFonts w:ascii="Book Antiqua" w:hAnsi="Book Antiqua"/>
          <w:b/>
          <w:color w:val="FF0000"/>
          <w:sz w:val="24"/>
          <w:szCs w:val="24"/>
        </w:rPr>
        <w:t>.</w:t>
      </w:r>
    </w:p>
    <w:p w14:paraId="49BD1B31" w14:textId="77777777" w:rsidR="00C86A5C" w:rsidRPr="00FF19CF" w:rsidRDefault="00C86A5C" w:rsidP="00C86A5C">
      <w:pPr>
        <w:autoSpaceDE w:val="0"/>
        <w:autoSpaceDN w:val="0"/>
        <w:adjustRightInd w:val="0"/>
        <w:spacing w:after="0" w:line="240" w:lineRule="auto"/>
        <w:rPr>
          <w:rFonts w:ascii="Book Antiqua" w:hAnsi="Book Antiqua" w:cs="Arial"/>
          <w:b/>
          <w:bCs/>
          <w:color w:val="FF0000"/>
          <w:sz w:val="24"/>
          <w:szCs w:val="24"/>
        </w:rPr>
      </w:pPr>
    </w:p>
    <w:p w14:paraId="5EA0FE62" w14:textId="251C4CDA" w:rsidR="00266609" w:rsidRPr="00FF19CF" w:rsidRDefault="00266609" w:rsidP="00C86A5C">
      <w:pPr>
        <w:autoSpaceDE w:val="0"/>
        <w:autoSpaceDN w:val="0"/>
        <w:adjustRightInd w:val="0"/>
        <w:spacing w:after="0" w:line="240" w:lineRule="auto"/>
        <w:rPr>
          <w:rFonts w:ascii="Book Antiqua" w:hAnsi="Book Antiqua" w:cs="Arial"/>
          <w:b/>
          <w:bCs/>
          <w:color w:val="000000"/>
          <w:sz w:val="24"/>
          <w:szCs w:val="24"/>
        </w:rPr>
      </w:pPr>
      <w:r w:rsidRPr="00FF19CF">
        <w:rPr>
          <w:rFonts w:ascii="Book Antiqua" w:hAnsi="Book Antiqua" w:cs="Arial"/>
          <w:b/>
          <w:bCs/>
          <w:sz w:val="24"/>
          <w:szCs w:val="24"/>
        </w:rPr>
        <w:t xml:space="preserve">Please tick the appropriate box </w:t>
      </w:r>
      <w:r w:rsidRPr="00FF19CF">
        <w:rPr>
          <w:rFonts w:ascii="Book Antiqua" w:hAnsi="Book Antiqua" w:cs="Arial"/>
          <w:b/>
          <w:bCs/>
          <w:color w:val="000000"/>
          <w:sz w:val="24"/>
          <w:szCs w:val="24"/>
        </w:rPr>
        <w:t>below with your payment preference:</w:t>
      </w:r>
    </w:p>
    <w:p w14:paraId="5EC48A3F" w14:textId="77777777" w:rsidR="00FE549C" w:rsidRPr="00FF19CF" w:rsidRDefault="00342546" w:rsidP="00C86A5C">
      <w:pPr>
        <w:spacing w:after="0"/>
        <w:rPr>
          <w:rFonts w:ascii="Book Antiqua" w:hAnsi="Book Antiqua"/>
          <w:i/>
          <w:sz w:val="20"/>
          <w:szCs w:val="24"/>
        </w:rPr>
      </w:pPr>
      <w:r w:rsidRPr="00FF19CF">
        <w:rPr>
          <w:rFonts w:ascii="Book Antiqua" w:hAnsi="Book Antiqua"/>
          <w:i/>
          <w:sz w:val="20"/>
          <w:szCs w:val="24"/>
        </w:rPr>
        <w:t xml:space="preserve">The training is set up as a </w:t>
      </w:r>
      <w:r w:rsidR="00732B00" w:rsidRPr="00FF19CF">
        <w:rPr>
          <w:rFonts w:ascii="Book Antiqua" w:hAnsi="Book Antiqua"/>
          <w:i/>
          <w:sz w:val="20"/>
          <w:szCs w:val="24"/>
        </w:rPr>
        <w:t>two-year</w:t>
      </w:r>
      <w:r w:rsidRPr="00FF19CF">
        <w:rPr>
          <w:rFonts w:ascii="Book Antiqua" w:hAnsi="Book Antiqua"/>
          <w:i/>
          <w:sz w:val="20"/>
          <w:szCs w:val="24"/>
        </w:rPr>
        <w:t xml:space="preserve"> training to become a</w:t>
      </w:r>
      <w:r w:rsidR="00A937B1" w:rsidRPr="00FF19CF">
        <w:rPr>
          <w:rFonts w:ascii="Book Antiqua" w:hAnsi="Book Antiqua"/>
          <w:i/>
          <w:sz w:val="20"/>
          <w:szCs w:val="24"/>
        </w:rPr>
        <w:t>n Avalonian</w:t>
      </w:r>
      <w:r w:rsidRPr="00FF19CF">
        <w:rPr>
          <w:rFonts w:ascii="Book Antiqua" w:hAnsi="Book Antiqua"/>
          <w:i/>
          <w:sz w:val="20"/>
          <w:szCs w:val="24"/>
        </w:rPr>
        <w:t xml:space="preserve"> Priest/ess of Brighde</w:t>
      </w:r>
      <w:r w:rsidR="00FE549C" w:rsidRPr="00FF19CF">
        <w:rPr>
          <w:rFonts w:ascii="Book Antiqua" w:hAnsi="Book Antiqua"/>
          <w:i/>
          <w:sz w:val="20"/>
          <w:szCs w:val="24"/>
        </w:rPr>
        <w:t>.</w:t>
      </w:r>
    </w:p>
    <w:p w14:paraId="28CD9296" w14:textId="5B031F5D" w:rsidR="00FE549C" w:rsidRPr="00FF19CF" w:rsidRDefault="00FE549C" w:rsidP="00C86A5C">
      <w:pPr>
        <w:spacing w:after="0"/>
        <w:rPr>
          <w:rFonts w:ascii="Book Antiqua" w:hAnsi="Book Antiqua"/>
          <w:i/>
          <w:sz w:val="20"/>
          <w:szCs w:val="24"/>
        </w:rPr>
      </w:pPr>
      <w:r w:rsidRPr="00FF19CF">
        <w:rPr>
          <w:rFonts w:ascii="Book Antiqua" w:hAnsi="Book Antiqua"/>
          <w:i/>
          <w:sz w:val="20"/>
          <w:szCs w:val="24"/>
        </w:rPr>
        <w:t>The first-year training is given in-person in Glastonbury as well as online as a correspondence course.</w:t>
      </w:r>
    </w:p>
    <w:p w14:paraId="18E560A0" w14:textId="5148B097" w:rsidR="00A937B1" w:rsidRPr="00FF19CF" w:rsidRDefault="00FE549C" w:rsidP="00C86A5C">
      <w:pPr>
        <w:spacing w:after="0"/>
        <w:rPr>
          <w:rFonts w:ascii="Book Antiqua" w:hAnsi="Book Antiqua"/>
          <w:i/>
          <w:sz w:val="20"/>
          <w:szCs w:val="24"/>
        </w:rPr>
      </w:pPr>
      <w:r w:rsidRPr="00FF19CF">
        <w:rPr>
          <w:rFonts w:ascii="Book Antiqua" w:hAnsi="Book Antiqua"/>
          <w:i/>
          <w:sz w:val="20"/>
          <w:szCs w:val="24"/>
        </w:rPr>
        <w:t>The second-year training is only given in-person in Glastonbury (5 weekends), because of the nature of the teachings.</w:t>
      </w:r>
      <w:r w:rsidRPr="00FF19CF">
        <w:rPr>
          <w:rFonts w:ascii="Book Antiqua" w:hAnsi="Book Antiqua"/>
          <w:i/>
          <w:sz w:val="20"/>
          <w:szCs w:val="24"/>
        </w:rPr>
        <w:br/>
        <w:t>I</w:t>
      </w:r>
      <w:r w:rsidR="00A937B1" w:rsidRPr="00FF19CF">
        <w:rPr>
          <w:rFonts w:ascii="Book Antiqua" w:hAnsi="Book Antiqua"/>
          <w:i/>
          <w:sz w:val="20"/>
          <w:szCs w:val="24"/>
        </w:rPr>
        <w:t>t is also possible to take the 3</w:t>
      </w:r>
      <w:r w:rsidR="00A937B1" w:rsidRPr="00FF19CF">
        <w:rPr>
          <w:rFonts w:ascii="Book Antiqua" w:hAnsi="Book Antiqua"/>
          <w:i/>
          <w:sz w:val="20"/>
          <w:szCs w:val="24"/>
          <w:vertAlign w:val="superscript"/>
        </w:rPr>
        <w:t>rd</w:t>
      </w:r>
      <w:r w:rsidR="00A937B1" w:rsidRPr="00FF19CF">
        <w:rPr>
          <w:rFonts w:ascii="Book Antiqua" w:hAnsi="Book Antiqua"/>
          <w:i/>
          <w:sz w:val="20"/>
          <w:szCs w:val="24"/>
        </w:rPr>
        <w:t xml:space="preserve"> ‘Brigantia’ year, at any time after completing year </w:t>
      </w:r>
      <w:r w:rsidRPr="00FF19CF">
        <w:rPr>
          <w:rFonts w:ascii="Book Antiqua" w:hAnsi="Book Antiqua"/>
          <w:i/>
          <w:sz w:val="20"/>
          <w:szCs w:val="24"/>
        </w:rPr>
        <w:t xml:space="preserve">one. Please note that this year </w:t>
      </w:r>
      <w:r w:rsidR="00A937B1" w:rsidRPr="00FF19CF">
        <w:rPr>
          <w:rFonts w:ascii="Book Antiqua" w:hAnsi="Book Antiqua"/>
          <w:i/>
          <w:sz w:val="20"/>
          <w:szCs w:val="24"/>
        </w:rPr>
        <w:t xml:space="preserve">is an online training </w:t>
      </w:r>
      <w:r w:rsidRPr="00FF19CF">
        <w:rPr>
          <w:rFonts w:ascii="Book Antiqua" w:hAnsi="Book Antiqua"/>
          <w:i/>
          <w:sz w:val="20"/>
          <w:szCs w:val="24"/>
        </w:rPr>
        <w:t xml:space="preserve">(with personal experiences of the land) </w:t>
      </w:r>
      <w:r w:rsidR="00A937B1" w:rsidRPr="00FF19CF">
        <w:rPr>
          <w:rFonts w:ascii="Book Antiqua" w:hAnsi="Book Antiqua"/>
          <w:i/>
          <w:sz w:val="20"/>
          <w:szCs w:val="24"/>
        </w:rPr>
        <w:t>and leads</w:t>
      </w:r>
      <w:r w:rsidRPr="00FF19CF">
        <w:rPr>
          <w:rFonts w:ascii="Book Antiqua" w:hAnsi="Book Antiqua"/>
          <w:i/>
          <w:sz w:val="20"/>
          <w:szCs w:val="24"/>
        </w:rPr>
        <w:t xml:space="preserve"> </w:t>
      </w:r>
      <w:r w:rsidR="00A937B1" w:rsidRPr="00FF19CF">
        <w:rPr>
          <w:rFonts w:ascii="Book Antiqua" w:hAnsi="Book Antiqua"/>
          <w:i/>
          <w:sz w:val="20"/>
          <w:szCs w:val="24"/>
        </w:rPr>
        <w:t>to being an Fraediar/Fraedior of Brigantia</w:t>
      </w:r>
      <w:r w:rsidRPr="00FF19CF">
        <w:rPr>
          <w:rFonts w:ascii="Book Antiqua" w:hAnsi="Book Antiqua"/>
          <w:i/>
          <w:sz w:val="20"/>
          <w:szCs w:val="24"/>
        </w:rPr>
        <w:t>.</w:t>
      </w:r>
    </w:p>
    <w:p w14:paraId="344AF4C2" w14:textId="29C6DF7D" w:rsidR="00342546" w:rsidRPr="00FF19CF" w:rsidRDefault="00342546" w:rsidP="00C86A5C">
      <w:pPr>
        <w:spacing w:after="0"/>
        <w:rPr>
          <w:rFonts w:ascii="Book Antiqua" w:hAnsi="Book Antiqua"/>
          <w:i/>
          <w:sz w:val="20"/>
          <w:szCs w:val="24"/>
        </w:rPr>
      </w:pPr>
      <w:r w:rsidRPr="00FF19CF">
        <w:rPr>
          <w:rFonts w:ascii="Book Antiqua" w:hAnsi="Book Antiqua"/>
          <w:i/>
          <w:sz w:val="20"/>
          <w:szCs w:val="24"/>
        </w:rPr>
        <w:t xml:space="preserve"> </w:t>
      </w:r>
    </w:p>
    <w:p w14:paraId="7DC18809" w14:textId="77777777" w:rsidR="00360A8D" w:rsidRPr="00FF19CF" w:rsidRDefault="00342546" w:rsidP="00C86A5C">
      <w:pPr>
        <w:spacing w:after="0"/>
        <w:rPr>
          <w:rFonts w:ascii="Book Antiqua" w:hAnsi="Book Antiqua"/>
          <w:b/>
          <w:bCs/>
          <w:color w:val="FF0000"/>
          <w:szCs w:val="24"/>
          <w:u w:val="single"/>
        </w:rPr>
      </w:pPr>
      <w:r w:rsidRPr="00FF19CF">
        <w:rPr>
          <w:rFonts w:ascii="Book Antiqua" w:hAnsi="Book Antiqua"/>
          <w:b/>
          <w:bCs/>
          <w:color w:val="FF0000"/>
          <w:szCs w:val="24"/>
          <w:u w:val="single"/>
        </w:rPr>
        <w:t>The payment options</w:t>
      </w:r>
      <w:r w:rsidR="00360A8D" w:rsidRPr="00FF19CF">
        <w:rPr>
          <w:rFonts w:ascii="Book Antiqua" w:hAnsi="Book Antiqua"/>
          <w:b/>
          <w:bCs/>
          <w:color w:val="FF0000"/>
          <w:szCs w:val="24"/>
          <w:u w:val="single"/>
        </w:rPr>
        <w:t xml:space="preserve">:  </w:t>
      </w:r>
    </w:p>
    <w:p w14:paraId="22790F30" w14:textId="77777777" w:rsidR="00130C0E" w:rsidRPr="00FF19CF" w:rsidRDefault="00130C0E" w:rsidP="00C86A5C">
      <w:pPr>
        <w:spacing w:after="0"/>
        <w:rPr>
          <w:rFonts w:ascii="Book Antiqua" w:hAnsi="Book Antiqua"/>
          <w:sz w:val="6"/>
          <w:szCs w:val="24"/>
        </w:rPr>
      </w:pPr>
    </w:p>
    <w:p w14:paraId="606A3E91" w14:textId="2D8C773B" w:rsidR="00D978E9" w:rsidRPr="00FF19CF" w:rsidRDefault="00D978E9" w:rsidP="00D978E9">
      <w:pPr>
        <w:numPr>
          <w:ilvl w:val="0"/>
          <w:numId w:val="8"/>
        </w:numPr>
        <w:spacing w:after="0" w:line="240" w:lineRule="auto"/>
        <w:rPr>
          <w:rFonts w:ascii="Book Antiqua" w:hAnsi="Book Antiqua" w:cstheme="minorHAnsi"/>
          <w:szCs w:val="24"/>
        </w:rPr>
      </w:pPr>
      <w:r w:rsidRPr="00FF19CF">
        <w:rPr>
          <w:rFonts w:ascii="Book Antiqua" w:hAnsi="Book Antiqua" w:cstheme="minorHAnsi"/>
          <w:szCs w:val="24"/>
        </w:rPr>
        <w:t>£</w:t>
      </w:r>
      <w:r w:rsidR="00D94D74">
        <w:rPr>
          <w:rFonts w:ascii="Book Antiqua" w:hAnsi="Book Antiqua" w:cstheme="minorHAnsi"/>
          <w:szCs w:val="24"/>
        </w:rPr>
        <w:t>750</w:t>
      </w:r>
      <w:r w:rsidRPr="00FF19CF">
        <w:rPr>
          <w:rFonts w:ascii="Book Antiqua" w:hAnsi="Book Antiqua" w:cstheme="minorHAnsi"/>
          <w:szCs w:val="24"/>
        </w:rPr>
        <w:t xml:space="preserve"> per year </w:t>
      </w:r>
    </w:p>
    <w:p w14:paraId="66EF2860" w14:textId="65E81EB3" w:rsidR="00D978E9" w:rsidRPr="00FF19CF" w:rsidRDefault="00D978E9" w:rsidP="00D978E9">
      <w:pPr>
        <w:numPr>
          <w:ilvl w:val="1"/>
          <w:numId w:val="8"/>
        </w:numPr>
        <w:spacing w:after="0" w:line="240" w:lineRule="auto"/>
        <w:rPr>
          <w:rFonts w:ascii="Book Antiqua" w:hAnsi="Book Antiqua" w:cstheme="minorHAnsi"/>
          <w:szCs w:val="24"/>
        </w:rPr>
      </w:pPr>
      <w:r w:rsidRPr="00FF19CF">
        <w:rPr>
          <w:rFonts w:ascii="Book Antiqua" w:hAnsi="Book Antiqua" w:cstheme="minorHAnsi"/>
          <w:szCs w:val="24"/>
        </w:rPr>
        <w:t>£150 deposit and £</w:t>
      </w:r>
      <w:r w:rsidR="00D94D74">
        <w:rPr>
          <w:rFonts w:ascii="Book Antiqua" w:hAnsi="Book Antiqua" w:cstheme="minorHAnsi"/>
          <w:szCs w:val="24"/>
        </w:rPr>
        <w:t>6</w:t>
      </w:r>
      <w:r w:rsidRPr="00FF19CF">
        <w:rPr>
          <w:rFonts w:ascii="Book Antiqua" w:hAnsi="Book Antiqua" w:cstheme="minorHAnsi"/>
          <w:szCs w:val="24"/>
        </w:rPr>
        <w:t>00 balance due 1 week before the first weekend</w:t>
      </w:r>
    </w:p>
    <w:p w14:paraId="3C0EF395" w14:textId="77777777" w:rsidR="00FE549C" w:rsidRPr="00FF19CF" w:rsidRDefault="00FE549C" w:rsidP="00FE549C">
      <w:pPr>
        <w:spacing w:after="0" w:line="240" w:lineRule="auto"/>
        <w:ind w:left="1080"/>
        <w:rPr>
          <w:rFonts w:ascii="Book Antiqua" w:hAnsi="Book Antiqua" w:cstheme="minorHAnsi"/>
          <w:szCs w:val="24"/>
        </w:rPr>
      </w:pPr>
    </w:p>
    <w:p w14:paraId="7FECD3B2" w14:textId="77777777" w:rsidR="00D978E9" w:rsidRPr="00FF19CF" w:rsidRDefault="00D978E9" w:rsidP="00D978E9">
      <w:pPr>
        <w:spacing w:after="0" w:line="240" w:lineRule="auto"/>
        <w:ind w:left="1080"/>
        <w:rPr>
          <w:rFonts w:ascii="Book Antiqua" w:hAnsi="Book Antiqua" w:cstheme="minorHAnsi"/>
          <w:sz w:val="10"/>
          <w:szCs w:val="24"/>
        </w:rPr>
      </w:pPr>
    </w:p>
    <w:p w14:paraId="3B82584A" w14:textId="3CA6E3C3" w:rsidR="00D978E9" w:rsidRPr="00FF19CF" w:rsidRDefault="00D978E9" w:rsidP="00D978E9">
      <w:pPr>
        <w:numPr>
          <w:ilvl w:val="0"/>
          <w:numId w:val="8"/>
        </w:numPr>
        <w:spacing w:after="0" w:line="240" w:lineRule="auto"/>
        <w:rPr>
          <w:rFonts w:ascii="Book Antiqua" w:hAnsi="Book Antiqua" w:cstheme="minorHAnsi"/>
          <w:szCs w:val="24"/>
        </w:rPr>
      </w:pPr>
      <w:r w:rsidRPr="00FF19CF">
        <w:rPr>
          <w:rFonts w:ascii="Book Antiqua" w:hAnsi="Book Antiqua" w:cstheme="minorHAnsi"/>
          <w:szCs w:val="24"/>
        </w:rPr>
        <w:t>when paid in (</w:t>
      </w:r>
      <w:r w:rsidR="001752D9">
        <w:rPr>
          <w:rFonts w:ascii="Book Antiqua" w:hAnsi="Book Antiqua" w:cstheme="minorHAnsi"/>
          <w:szCs w:val="24"/>
        </w:rPr>
        <w:t>6</w:t>
      </w:r>
      <w:r w:rsidRPr="00FF19CF">
        <w:rPr>
          <w:rFonts w:ascii="Book Antiqua" w:hAnsi="Book Antiqua" w:cstheme="minorHAnsi"/>
          <w:szCs w:val="24"/>
        </w:rPr>
        <w:t>) instalments: £</w:t>
      </w:r>
      <w:r w:rsidR="001752D9">
        <w:rPr>
          <w:rFonts w:ascii="Book Antiqua" w:hAnsi="Book Antiqua" w:cstheme="minorHAnsi"/>
          <w:szCs w:val="24"/>
        </w:rPr>
        <w:t>7</w:t>
      </w:r>
      <w:r w:rsidRPr="00FF19CF">
        <w:rPr>
          <w:rFonts w:ascii="Book Antiqua" w:hAnsi="Book Antiqua" w:cstheme="minorHAnsi"/>
          <w:szCs w:val="24"/>
        </w:rPr>
        <w:t xml:space="preserve">75 per year </w:t>
      </w:r>
    </w:p>
    <w:p w14:paraId="4D26330A" w14:textId="42A438E2" w:rsidR="00FE549C" w:rsidRPr="00FF19CF" w:rsidRDefault="00D978E9" w:rsidP="00FE549C">
      <w:pPr>
        <w:numPr>
          <w:ilvl w:val="1"/>
          <w:numId w:val="8"/>
        </w:numPr>
        <w:spacing w:after="0" w:line="240" w:lineRule="auto"/>
        <w:rPr>
          <w:rFonts w:ascii="Book Antiqua" w:hAnsi="Book Antiqua" w:cstheme="minorHAnsi"/>
          <w:szCs w:val="24"/>
        </w:rPr>
      </w:pPr>
      <w:r w:rsidRPr="00FF19CF">
        <w:rPr>
          <w:rFonts w:ascii="Book Antiqua" w:hAnsi="Book Antiqua" w:cstheme="minorHAnsi"/>
          <w:szCs w:val="24"/>
        </w:rPr>
        <w:t xml:space="preserve">£150 deposit and </w:t>
      </w:r>
      <w:r w:rsidR="001752D9">
        <w:rPr>
          <w:rFonts w:ascii="Book Antiqua" w:hAnsi="Book Antiqua" w:cstheme="minorHAnsi"/>
          <w:szCs w:val="24"/>
        </w:rPr>
        <w:t>6</w:t>
      </w:r>
      <w:r w:rsidRPr="00FF19CF">
        <w:rPr>
          <w:rFonts w:ascii="Book Antiqua" w:hAnsi="Book Antiqua" w:cstheme="minorHAnsi"/>
          <w:szCs w:val="24"/>
        </w:rPr>
        <w:t>x instalments of £1</w:t>
      </w:r>
      <w:r w:rsidR="001752D9">
        <w:rPr>
          <w:rFonts w:ascii="Book Antiqua" w:hAnsi="Book Antiqua" w:cstheme="minorHAnsi"/>
          <w:szCs w:val="24"/>
        </w:rPr>
        <w:t>12.50</w:t>
      </w:r>
      <w:r w:rsidRPr="00FF19CF">
        <w:rPr>
          <w:rFonts w:ascii="Book Antiqua" w:hAnsi="Book Antiqua" w:cstheme="minorHAnsi"/>
          <w:szCs w:val="24"/>
        </w:rPr>
        <w:t xml:space="preserve"> * 1st </w:t>
      </w:r>
      <w:r w:rsidR="00FE549C" w:rsidRPr="00FF19CF">
        <w:rPr>
          <w:rFonts w:ascii="Book Antiqua" w:hAnsi="Book Antiqua" w:cstheme="minorHAnsi"/>
          <w:szCs w:val="24"/>
        </w:rPr>
        <w:t>February/</w:t>
      </w:r>
      <w:r w:rsidRPr="00FF19CF">
        <w:rPr>
          <w:rFonts w:ascii="Book Antiqua" w:hAnsi="Book Antiqua" w:cstheme="minorHAnsi"/>
          <w:szCs w:val="24"/>
        </w:rPr>
        <w:t>March/April/May/June</w:t>
      </w:r>
      <w:r w:rsidR="001752D9">
        <w:rPr>
          <w:rFonts w:ascii="Book Antiqua" w:hAnsi="Book Antiqua" w:cstheme="minorHAnsi"/>
          <w:szCs w:val="24"/>
        </w:rPr>
        <w:t>/July</w:t>
      </w:r>
    </w:p>
    <w:p w14:paraId="17ED74B7" w14:textId="571313CA" w:rsidR="00FE549C" w:rsidRPr="00FF19CF" w:rsidRDefault="00FE549C" w:rsidP="00FE549C">
      <w:pPr>
        <w:numPr>
          <w:ilvl w:val="1"/>
          <w:numId w:val="8"/>
        </w:numPr>
        <w:spacing w:after="0" w:line="240" w:lineRule="auto"/>
        <w:rPr>
          <w:rFonts w:ascii="Book Antiqua" w:hAnsi="Book Antiqua" w:cstheme="minorHAnsi"/>
          <w:szCs w:val="24"/>
        </w:rPr>
      </w:pPr>
      <w:r w:rsidRPr="00FF19CF">
        <w:rPr>
          <w:rFonts w:ascii="Book Antiqua" w:hAnsi="Book Antiqua"/>
          <w:i/>
          <w:color w:val="4F6228" w:themeColor="accent3" w:themeShade="80"/>
          <w:sz w:val="20"/>
          <w:szCs w:val="18"/>
        </w:rPr>
        <w:t xml:space="preserve">Second year £150 deposit and </w:t>
      </w:r>
      <w:r w:rsidR="001752D9">
        <w:rPr>
          <w:rFonts w:ascii="Book Antiqua" w:hAnsi="Book Antiqua"/>
          <w:i/>
          <w:color w:val="4F6228" w:themeColor="accent3" w:themeShade="80"/>
          <w:sz w:val="20"/>
          <w:szCs w:val="18"/>
        </w:rPr>
        <w:t>6</w:t>
      </w:r>
      <w:r w:rsidRPr="00FF19CF">
        <w:rPr>
          <w:rFonts w:ascii="Book Antiqua" w:hAnsi="Book Antiqua"/>
          <w:i/>
          <w:color w:val="4F6228" w:themeColor="accent3" w:themeShade="80"/>
          <w:sz w:val="20"/>
          <w:szCs w:val="18"/>
        </w:rPr>
        <w:t>x£</w:t>
      </w:r>
      <w:r w:rsidR="001752D9">
        <w:rPr>
          <w:rFonts w:ascii="Book Antiqua" w:hAnsi="Book Antiqua"/>
          <w:i/>
          <w:color w:val="4F6228" w:themeColor="accent3" w:themeShade="80"/>
          <w:sz w:val="20"/>
          <w:szCs w:val="18"/>
        </w:rPr>
        <w:t>112.50</w:t>
      </w:r>
      <w:r w:rsidRPr="00FF19CF">
        <w:rPr>
          <w:rFonts w:ascii="Book Antiqua" w:hAnsi="Book Antiqua"/>
          <w:i/>
          <w:color w:val="4F6228" w:themeColor="accent3" w:themeShade="80"/>
          <w:sz w:val="20"/>
          <w:szCs w:val="18"/>
        </w:rPr>
        <w:t xml:space="preserve"> paid 1</w:t>
      </w:r>
      <w:r w:rsidRPr="00FF19CF">
        <w:rPr>
          <w:rFonts w:ascii="Book Antiqua" w:hAnsi="Book Antiqua"/>
          <w:i/>
          <w:color w:val="4F6228" w:themeColor="accent3" w:themeShade="80"/>
          <w:sz w:val="20"/>
          <w:szCs w:val="18"/>
          <w:vertAlign w:val="superscript"/>
        </w:rPr>
        <w:t>st</w:t>
      </w:r>
      <w:r w:rsidRPr="00FF19CF">
        <w:rPr>
          <w:rFonts w:ascii="Book Antiqua" w:hAnsi="Book Antiqua"/>
          <w:i/>
          <w:color w:val="4F6228" w:themeColor="accent3" w:themeShade="80"/>
          <w:sz w:val="20"/>
          <w:szCs w:val="18"/>
        </w:rPr>
        <w:t xml:space="preserve"> March/April/May/June/July</w:t>
      </w:r>
      <w:r w:rsidR="001752D9">
        <w:rPr>
          <w:rFonts w:ascii="Book Antiqua" w:hAnsi="Book Antiqua"/>
          <w:i/>
          <w:color w:val="4F6228" w:themeColor="accent3" w:themeShade="80"/>
          <w:sz w:val="20"/>
          <w:szCs w:val="18"/>
        </w:rPr>
        <w:t>/August</w:t>
      </w:r>
      <w:r w:rsidRPr="00FF19CF">
        <w:rPr>
          <w:rFonts w:ascii="Book Antiqua" w:hAnsi="Book Antiqua"/>
          <w:i/>
          <w:color w:val="4F6228" w:themeColor="accent3" w:themeShade="80"/>
          <w:sz w:val="20"/>
          <w:szCs w:val="18"/>
        </w:rPr>
        <w:t xml:space="preserve"> </w:t>
      </w:r>
    </w:p>
    <w:p w14:paraId="3D831EA5" w14:textId="155B32AC" w:rsidR="00FE549C" w:rsidRPr="00FF19CF" w:rsidRDefault="00FE549C" w:rsidP="00FE549C">
      <w:pPr>
        <w:numPr>
          <w:ilvl w:val="1"/>
          <w:numId w:val="8"/>
        </w:numPr>
        <w:spacing w:after="0" w:line="240" w:lineRule="auto"/>
        <w:rPr>
          <w:rFonts w:ascii="Book Antiqua" w:hAnsi="Book Antiqua" w:cstheme="minorHAnsi"/>
          <w:szCs w:val="24"/>
        </w:rPr>
      </w:pPr>
      <w:r w:rsidRPr="00FF19CF">
        <w:rPr>
          <w:rFonts w:ascii="Book Antiqua" w:hAnsi="Book Antiqua"/>
          <w:i/>
          <w:color w:val="4F6228" w:themeColor="accent3" w:themeShade="80"/>
          <w:sz w:val="20"/>
          <w:szCs w:val="18"/>
        </w:rPr>
        <w:t xml:space="preserve">instalments are to paid by direct debit or post-dated cheques attached to this application form </w:t>
      </w:r>
    </w:p>
    <w:p w14:paraId="23638F74" w14:textId="77777777" w:rsidR="00FE549C" w:rsidRPr="00FF19CF" w:rsidRDefault="00FE549C" w:rsidP="00FE549C">
      <w:pPr>
        <w:spacing w:after="0" w:line="240" w:lineRule="auto"/>
        <w:ind w:left="1080"/>
        <w:rPr>
          <w:rFonts w:ascii="Book Antiqua" w:hAnsi="Book Antiqua" w:cstheme="minorHAnsi"/>
          <w:szCs w:val="24"/>
        </w:rPr>
      </w:pPr>
    </w:p>
    <w:p w14:paraId="08A57397" w14:textId="03C46311" w:rsidR="00FE549C" w:rsidRPr="00FF19CF" w:rsidRDefault="00FE549C" w:rsidP="00FE549C">
      <w:pPr>
        <w:numPr>
          <w:ilvl w:val="0"/>
          <w:numId w:val="8"/>
        </w:numPr>
        <w:spacing w:after="0" w:line="240" w:lineRule="auto"/>
        <w:rPr>
          <w:rFonts w:ascii="Book Antiqua" w:hAnsi="Book Antiqua" w:cstheme="minorHAnsi"/>
          <w:szCs w:val="24"/>
        </w:rPr>
      </w:pPr>
      <w:r w:rsidRPr="00FF19CF">
        <w:rPr>
          <w:rFonts w:ascii="Book Antiqua" w:hAnsi="Book Antiqua" w:cstheme="minorHAnsi"/>
          <w:szCs w:val="24"/>
        </w:rPr>
        <w:t>£1</w:t>
      </w:r>
      <w:r w:rsidR="001752D9">
        <w:rPr>
          <w:rFonts w:ascii="Book Antiqua" w:hAnsi="Book Antiqua" w:cstheme="minorHAnsi"/>
          <w:szCs w:val="24"/>
        </w:rPr>
        <w:t>4</w:t>
      </w:r>
      <w:r w:rsidRPr="00FF19CF">
        <w:rPr>
          <w:rFonts w:ascii="Book Antiqua" w:hAnsi="Book Antiqua" w:cstheme="minorHAnsi"/>
          <w:szCs w:val="24"/>
        </w:rPr>
        <w:t>00 if paid at once for the whole training, year one and two in-person (10 weekends)</w:t>
      </w:r>
    </w:p>
    <w:p w14:paraId="4E501244" w14:textId="311622EB" w:rsidR="00FE549C" w:rsidRPr="00FF19CF" w:rsidRDefault="00FE549C" w:rsidP="00FE549C">
      <w:pPr>
        <w:numPr>
          <w:ilvl w:val="1"/>
          <w:numId w:val="8"/>
        </w:numPr>
        <w:spacing w:after="0" w:line="240" w:lineRule="auto"/>
        <w:rPr>
          <w:rFonts w:ascii="Book Antiqua" w:hAnsi="Book Antiqua" w:cstheme="minorHAnsi"/>
          <w:szCs w:val="24"/>
        </w:rPr>
      </w:pPr>
      <w:r w:rsidRPr="00FF19CF">
        <w:rPr>
          <w:rFonts w:ascii="Book Antiqua" w:hAnsi="Book Antiqua" w:cstheme="minorHAnsi"/>
          <w:szCs w:val="24"/>
        </w:rPr>
        <w:t>£150 deposit and £</w:t>
      </w:r>
      <w:r w:rsidR="001752D9">
        <w:rPr>
          <w:rFonts w:ascii="Book Antiqua" w:hAnsi="Book Antiqua" w:cstheme="minorHAnsi"/>
          <w:szCs w:val="24"/>
        </w:rPr>
        <w:t>1250</w:t>
      </w:r>
      <w:r w:rsidRPr="00FF19CF">
        <w:rPr>
          <w:rFonts w:ascii="Book Antiqua" w:hAnsi="Book Antiqua" w:cstheme="minorHAnsi"/>
          <w:szCs w:val="24"/>
        </w:rPr>
        <w:t xml:space="preserve"> balance due 1 week before the first weekend </w:t>
      </w:r>
    </w:p>
    <w:p w14:paraId="70D98D32" w14:textId="0B3C3018" w:rsidR="00FE549C" w:rsidRPr="00FF19CF" w:rsidRDefault="00FE549C" w:rsidP="00CB2AEA">
      <w:pPr>
        <w:numPr>
          <w:ilvl w:val="1"/>
          <w:numId w:val="8"/>
        </w:numPr>
        <w:spacing w:after="0" w:line="240" w:lineRule="auto"/>
        <w:rPr>
          <w:rFonts w:ascii="Book Antiqua" w:hAnsi="Book Antiqua" w:cstheme="minorHAnsi"/>
          <w:szCs w:val="24"/>
        </w:rPr>
      </w:pPr>
      <w:r w:rsidRPr="00FF19CF">
        <w:rPr>
          <w:rFonts w:ascii="Book Antiqua" w:hAnsi="Book Antiqua" w:cstheme="minorHAnsi"/>
          <w:szCs w:val="24"/>
        </w:rPr>
        <w:t>(please note the 2x £150 deposit is non-refundable)</w:t>
      </w:r>
    </w:p>
    <w:p w14:paraId="6C6D0B01" w14:textId="08A17F5D" w:rsidR="003005C8" w:rsidRPr="00FF19CF" w:rsidRDefault="003005C8" w:rsidP="00C86A5C">
      <w:pPr>
        <w:pStyle w:val="ListParagraph"/>
        <w:spacing w:after="0" w:line="240" w:lineRule="auto"/>
        <w:ind w:left="360"/>
        <w:rPr>
          <w:rFonts w:ascii="Book Antiqua" w:hAnsi="Book Antiqua"/>
          <w:i/>
          <w:color w:val="FF0000"/>
          <w:sz w:val="20"/>
          <w:szCs w:val="18"/>
        </w:rPr>
      </w:pPr>
    </w:p>
    <w:p w14:paraId="5843A3FF" w14:textId="77777777" w:rsidR="00FF19CF" w:rsidRPr="00FF19CF" w:rsidRDefault="00FF19CF" w:rsidP="00C86A5C">
      <w:pPr>
        <w:pStyle w:val="ListParagraph"/>
        <w:spacing w:after="0" w:line="240" w:lineRule="auto"/>
        <w:ind w:left="360"/>
        <w:rPr>
          <w:rFonts w:ascii="Book Antiqua" w:hAnsi="Book Antiqua"/>
          <w:i/>
          <w:color w:val="FF0000"/>
          <w:sz w:val="20"/>
          <w:szCs w:val="18"/>
        </w:rPr>
      </w:pPr>
    </w:p>
    <w:p w14:paraId="7446E01E" w14:textId="7B5B39A7" w:rsidR="00FF19CF" w:rsidRPr="00FF19CF" w:rsidRDefault="00FF19CF" w:rsidP="00FF19CF">
      <w:pPr>
        <w:pStyle w:val="ListParagraph"/>
        <w:spacing w:after="0" w:line="240" w:lineRule="auto"/>
        <w:ind w:left="-142"/>
        <w:rPr>
          <w:rFonts w:ascii="Book Antiqua" w:hAnsi="Book Antiqua" w:cstheme="minorHAnsi"/>
          <w:b/>
          <w:bCs/>
          <w:iCs/>
          <w:color w:val="FF0000"/>
          <w:sz w:val="20"/>
          <w:szCs w:val="18"/>
          <w:u w:val="single"/>
        </w:rPr>
      </w:pPr>
      <w:r w:rsidRPr="00FF19CF">
        <w:rPr>
          <w:rFonts w:ascii="Book Antiqua" w:hAnsi="Book Antiqua"/>
          <w:i/>
          <w:color w:val="FF0000"/>
          <w:sz w:val="20"/>
          <w:szCs w:val="18"/>
        </w:rPr>
        <w:t xml:space="preserve">  </w:t>
      </w:r>
      <w:r w:rsidRPr="00FF19CF">
        <w:rPr>
          <w:rFonts w:ascii="Book Antiqua" w:hAnsi="Book Antiqua" w:cstheme="minorHAnsi"/>
          <w:b/>
          <w:bCs/>
          <w:iCs/>
          <w:color w:val="FF0000"/>
          <w:sz w:val="20"/>
          <w:szCs w:val="18"/>
          <w:u w:val="single"/>
        </w:rPr>
        <w:t>PAYMENT METHODS:</w:t>
      </w:r>
    </w:p>
    <w:p w14:paraId="46F88974" w14:textId="77777777" w:rsidR="00FF19CF" w:rsidRPr="00FF19CF" w:rsidRDefault="00FF19CF" w:rsidP="00C86A5C">
      <w:pPr>
        <w:pStyle w:val="ListParagraph"/>
        <w:spacing w:after="0" w:line="240" w:lineRule="auto"/>
        <w:ind w:left="360"/>
        <w:rPr>
          <w:rFonts w:ascii="Book Antiqua" w:hAnsi="Book Antiqua"/>
          <w:i/>
          <w:color w:val="FF0000"/>
          <w:sz w:val="20"/>
          <w:szCs w:val="18"/>
        </w:rPr>
      </w:pPr>
    </w:p>
    <w:p w14:paraId="1F91CD81" w14:textId="77777777" w:rsidR="00C86A5C" w:rsidRPr="00FF19CF" w:rsidRDefault="00C86A5C" w:rsidP="00C86A5C">
      <w:pPr>
        <w:spacing w:after="0" w:line="240" w:lineRule="auto"/>
        <w:rPr>
          <w:rFonts w:ascii="Book Antiqua" w:hAnsi="Book Antiqua"/>
          <w:b/>
          <w:color w:val="003300"/>
        </w:rPr>
        <w:sectPr w:rsidR="00C86A5C" w:rsidRPr="00FF19CF" w:rsidSect="00F538E3">
          <w:pgSz w:w="11906" w:h="16838"/>
          <w:pgMar w:top="720" w:right="720" w:bottom="720" w:left="720" w:header="708" w:footer="708" w:gutter="0"/>
          <w:cols w:space="708"/>
          <w:docGrid w:linePitch="360"/>
        </w:sectPr>
      </w:pPr>
      <w:bookmarkStart w:id="0" w:name="_Hlk523848168"/>
    </w:p>
    <w:p w14:paraId="22EB6BC6" w14:textId="12A002A2" w:rsidR="00C86A5C" w:rsidRPr="00FF19CF" w:rsidRDefault="00C86A5C" w:rsidP="00FE549C">
      <w:pPr>
        <w:spacing w:after="0" w:line="240" w:lineRule="auto"/>
        <w:rPr>
          <w:rFonts w:ascii="Book Antiqua" w:hAnsi="Book Antiqua" w:cstheme="minorHAnsi"/>
          <w:b/>
          <w:color w:val="003300"/>
        </w:rPr>
      </w:pPr>
      <w:r w:rsidRPr="00FF19CF">
        <w:rPr>
          <w:rFonts w:ascii="Book Antiqua" w:hAnsi="Book Antiqua" w:cstheme="minorHAnsi"/>
          <w:b/>
          <w:color w:val="003300"/>
        </w:rPr>
        <w:t xml:space="preserve">Please pay by BACS into: </w:t>
      </w:r>
    </w:p>
    <w:p w14:paraId="6657C20B" w14:textId="6B5E7CEC" w:rsidR="00C86A5C" w:rsidRPr="00FF19CF" w:rsidRDefault="00C86A5C" w:rsidP="00FE549C">
      <w:pPr>
        <w:spacing w:after="0" w:line="240" w:lineRule="auto"/>
        <w:rPr>
          <w:rFonts w:ascii="Book Antiqua" w:hAnsi="Book Antiqua" w:cstheme="minorHAnsi"/>
          <w:color w:val="003300"/>
        </w:rPr>
      </w:pPr>
      <w:r w:rsidRPr="00FF19CF">
        <w:rPr>
          <w:rFonts w:ascii="Book Antiqua" w:hAnsi="Book Antiqua" w:cstheme="minorHAnsi"/>
          <w:color w:val="003300"/>
        </w:rPr>
        <w:t xml:space="preserve">Bank </w:t>
      </w:r>
      <w:r w:rsidRPr="00FF19CF">
        <w:rPr>
          <w:rFonts w:ascii="Book Antiqua" w:hAnsi="Book Antiqua" w:cstheme="minorHAnsi"/>
          <w:color w:val="003300"/>
        </w:rPr>
        <w:tab/>
      </w:r>
      <w:r w:rsidRPr="00FF19CF">
        <w:rPr>
          <w:rFonts w:ascii="Book Antiqua" w:hAnsi="Book Antiqua" w:cstheme="minorHAnsi"/>
          <w:color w:val="003300"/>
        </w:rPr>
        <w:tab/>
        <w:t xml:space="preserve">: </w:t>
      </w:r>
      <w:r w:rsidRPr="00FF19CF">
        <w:rPr>
          <w:rFonts w:ascii="Book Antiqua" w:hAnsi="Book Antiqua" w:cstheme="minorHAnsi"/>
          <w:color w:val="003300"/>
        </w:rPr>
        <w:tab/>
        <w:t>HSBC</w:t>
      </w:r>
    </w:p>
    <w:p w14:paraId="4FBC04B3" w14:textId="77777777" w:rsidR="00C86A5C" w:rsidRPr="00FF19CF" w:rsidRDefault="00C86A5C" w:rsidP="00FE549C">
      <w:pPr>
        <w:spacing w:after="0" w:line="240" w:lineRule="auto"/>
        <w:rPr>
          <w:rFonts w:ascii="Book Antiqua" w:hAnsi="Book Antiqua" w:cstheme="minorHAnsi"/>
          <w:color w:val="003300"/>
        </w:rPr>
      </w:pPr>
      <w:r w:rsidRPr="00FF19CF">
        <w:rPr>
          <w:rFonts w:ascii="Book Antiqua" w:hAnsi="Book Antiqua" w:cstheme="minorHAnsi"/>
          <w:color w:val="003300"/>
        </w:rPr>
        <w:t xml:space="preserve">Account </w:t>
      </w:r>
      <w:r w:rsidRPr="00FF19CF">
        <w:rPr>
          <w:rFonts w:ascii="Book Antiqua" w:hAnsi="Book Antiqua" w:cstheme="minorHAnsi"/>
          <w:color w:val="003300"/>
        </w:rPr>
        <w:tab/>
        <w:t>:</w:t>
      </w:r>
      <w:r w:rsidRPr="00FF19CF">
        <w:rPr>
          <w:rFonts w:ascii="Book Antiqua" w:hAnsi="Book Antiqua" w:cstheme="minorHAnsi"/>
          <w:color w:val="003300"/>
        </w:rPr>
        <w:tab/>
        <w:t>88600481</w:t>
      </w:r>
    </w:p>
    <w:p w14:paraId="7B0D25A9" w14:textId="77777777" w:rsidR="00C86A5C" w:rsidRPr="00FF19CF" w:rsidRDefault="00C86A5C" w:rsidP="00FE549C">
      <w:pPr>
        <w:spacing w:after="0" w:line="240" w:lineRule="auto"/>
        <w:rPr>
          <w:rFonts w:ascii="Book Antiqua" w:hAnsi="Book Antiqua" w:cstheme="minorHAnsi"/>
          <w:color w:val="003300"/>
        </w:rPr>
      </w:pPr>
      <w:r w:rsidRPr="00FF19CF">
        <w:rPr>
          <w:rFonts w:ascii="Book Antiqua" w:hAnsi="Book Antiqua" w:cstheme="minorHAnsi"/>
          <w:color w:val="003300"/>
        </w:rPr>
        <w:t xml:space="preserve">Sort Code </w:t>
      </w:r>
      <w:r w:rsidRPr="00FF19CF">
        <w:rPr>
          <w:rFonts w:ascii="Book Antiqua" w:hAnsi="Book Antiqua" w:cstheme="minorHAnsi"/>
          <w:color w:val="003300"/>
        </w:rPr>
        <w:tab/>
        <w:t>:</w:t>
      </w:r>
      <w:r w:rsidRPr="00FF19CF">
        <w:rPr>
          <w:rFonts w:ascii="Book Antiqua" w:hAnsi="Book Antiqua" w:cstheme="minorHAnsi"/>
          <w:color w:val="003300"/>
        </w:rPr>
        <w:tab/>
        <w:t>40.02.00</w:t>
      </w:r>
    </w:p>
    <w:p w14:paraId="426AAE0B" w14:textId="77777777" w:rsidR="00C86A5C" w:rsidRPr="006B3D93" w:rsidRDefault="00C86A5C" w:rsidP="00FE549C">
      <w:pPr>
        <w:spacing w:after="0" w:line="240" w:lineRule="auto"/>
        <w:rPr>
          <w:rFonts w:ascii="Book Antiqua" w:hAnsi="Book Antiqua" w:cstheme="minorHAnsi"/>
          <w:color w:val="003300"/>
          <w:lang w:val="nl-NL"/>
        </w:rPr>
      </w:pPr>
      <w:r w:rsidRPr="006B3D93">
        <w:rPr>
          <w:rFonts w:ascii="Book Antiqua" w:hAnsi="Book Antiqua" w:cstheme="minorHAnsi"/>
          <w:color w:val="003300"/>
          <w:lang w:val="nl-NL"/>
        </w:rPr>
        <w:t xml:space="preserve">IBAN </w:t>
      </w:r>
      <w:r w:rsidRPr="006B3D93">
        <w:rPr>
          <w:rFonts w:ascii="Book Antiqua" w:hAnsi="Book Antiqua" w:cstheme="minorHAnsi"/>
          <w:color w:val="003300"/>
          <w:lang w:val="nl-NL"/>
        </w:rPr>
        <w:tab/>
      </w:r>
      <w:r w:rsidRPr="006B3D93">
        <w:rPr>
          <w:rFonts w:ascii="Book Antiqua" w:hAnsi="Book Antiqua" w:cstheme="minorHAnsi"/>
          <w:color w:val="003300"/>
          <w:lang w:val="nl-NL"/>
        </w:rPr>
        <w:tab/>
        <w:t>:</w:t>
      </w:r>
      <w:r w:rsidRPr="006B3D93">
        <w:rPr>
          <w:rFonts w:ascii="Book Antiqua" w:hAnsi="Book Antiqua" w:cstheme="minorHAnsi"/>
          <w:color w:val="003300"/>
          <w:lang w:val="nl-NL"/>
        </w:rPr>
        <w:tab/>
        <w:t>GB90HBUK40020088600481</w:t>
      </w:r>
    </w:p>
    <w:p w14:paraId="11A3BA55" w14:textId="77777777" w:rsidR="00C86A5C" w:rsidRPr="006B3D93" w:rsidRDefault="00C86A5C" w:rsidP="00FE549C">
      <w:pPr>
        <w:spacing w:after="0" w:line="240" w:lineRule="auto"/>
        <w:rPr>
          <w:rFonts w:ascii="Book Antiqua" w:hAnsi="Book Antiqua" w:cstheme="minorHAnsi"/>
          <w:color w:val="003300"/>
          <w:lang w:val="nl-NL"/>
        </w:rPr>
      </w:pPr>
      <w:r w:rsidRPr="006B3D93">
        <w:rPr>
          <w:rFonts w:ascii="Book Antiqua" w:hAnsi="Book Antiqua" w:cstheme="minorHAnsi"/>
          <w:color w:val="003300"/>
          <w:lang w:val="nl-NL"/>
        </w:rPr>
        <w:t xml:space="preserve">BIC </w:t>
      </w:r>
      <w:r w:rsidRPr="006B3D93">
        <w:rPr>
          <w:rFonts w:ascii="Book Antiqua" w:hAnsi="Book Antiqua" w:cstheme="minorHAnsi"/>
          <w:color w:val="003300"/>
          <w:lang w:val="nl-NL"/>
        </w:rPr>
        <w:tab/>
      </w:r>
      <w:r w:rsidRPr="006B3D93">
        <w:rPr>
          <w:rFonts w:ascii="Book Antiqua" w:hAnsi="Book Antiqua" w:cstheme="minorHAnsi"/>
          <w:color w:val="003300"/>
          <w:lang w:val="nl-NL"/>
        </w:rPr>
        <w:tab/>
        <w:t xml:space="preserve">: </w:t>
      </w:r>
      <w:r w:rsidRPr="006B3D93">
        <w:rPr>
          <w:rFonts w:ascii="Book Antiqua" w:hAnsi="Book Antiqua" w:cstheme="minorHAnsi"/>
          <w:color w:val="003300"/>
          <w:lang w:val="nl-NL"/>
        </w:rPr>
        <w:tab/>
        <w:t>HBUKGB4B</w:t>
      </w:r>
    </w:p>
    <w:p w14:paraId="51301CA7" w14:textId="699A2CA4" w:rsidR="00C86A5C" w:rsidRPr="006B3D93" w:rsidRDefault="00FF19CF" w:rsidP="00FE549C">
      <w:pPr>
        <w:spacing w:after="0" w:line="240" w:lineRule="auto"/>
        <w:rPr>
          <w:rFonts w:ascii="Book Antiqua" w:hAnsi="Book Antiqua" w:cstheme="minorHAnsi"/>
          <w:color w:val="003300"/>
          <w:lang w:val="nl-NL"/>
        </w:rPr>
      </w:pPr>
      <w:r w:rsidRPr="006B3D93">
        <w:rPr>
          <w:rFonts w:ascii="Book Antiqua" w:hAnsi="Book Antiqua" w:cstheme="minorHAnsi"/>
          <w:color w:val="003300"/>
          <w:lang w:val="nl-NL"/>
        </w:rPr>
        <w:t>Name</w:t>
      </w:r>
      <w:r w:rsidR="00C86A5C" w:rsidRPr="006B3D93">
        <w:rPr>
          <w:rFonts w:ascii="Book Antiqua" w:hAnsi="Book Antiqua" w:cstheme="minorHAnsi"/>
          <w:color w:val="003300"/>
          <w:lang w:val="nl-NL"/>
        </w:rPr>
        <w:tab/>
      </w:r>
      <w:r w:rsidRPr="006B3D93">
        <w:rPr>
          <w:rFonts w:ascii="Book Antiqua" w:hAnsi="Book Antiqua" w:cstheme="minorHAnsi"/>
          <w:color w:val="003300"/>
          <w:lang w:val="nl-NL"/>
        </w:rPr>
        <w:tab/>
      </w:r>
      <w:r w:rsidR="00C86A5C" w:rsidRPr="006B3D93">
        <w:rPr>
          <w:rFonts w:ascii="Book Antiqua" w:hAnsi="Book Antiqua" w:cstheme="minorHAnsi"/>
          <w:color w:val="003300"/>
          <w:lang w:val="nl-NL"/>
        </w:rPr>
        <w:t xml:space="preserve">: </w:t>
      </w:r>
      <w:r w:rsidR="00C86A5C" w:rsidRPr="006B3D93">
        <w:rPr>
          <w:rFonts w:ascii="Book Antiqua" w:hAnsi="Book Antiqua" w:cstheme="minorHAnsi"/>
          <w:color w:val="003300"/>
          <w:lang w:val="nl-NL"/>
        </w:rPr>
        <w:tab/>
      </w:r>
      <w:r w:rsidR="00C86A5C" w:rsidRPr="006B3D93">
        <w:rPr>
          <w:rFonts w:ascii="Book Antiqua" w:hAnsi="Book Antiqua" w:cstheme="minorHAnsi"/>
          <w:b/>
          <w:color w:val="003300"/>
          <w:u w:val="single"/>
          <w:lang w:val="nl-NL"/>
        </w:rPr>
        <w:t>M. van Eupen</w:t>
      </w:r>
    </w:p>
    <w:p w14:paraId="3F839766" w14:textId="77777777" w:rsidR="00FE549C" w:rsidRPr="006B3D93" w:rsidRDefault="00FE549C" w:rsidP="00FE549C">
      <w:pPr>
        <w:spacing w:after="0" w:line="240" w:lineRule="auto"/>
        <w:rPr>
          <w:rFonts w:ascii="Book Antiqua" w:hAnsi="Book Antiqua" w:cstheme="minorHAnsi"/>
          <w:b/>
          <w:color w:val="003300"/>
          <w:lang w:val="nl-NL"/>
        </w:rPr>
      </w:pPr>
    </w:p>
    <w:p w14:paraId="3DC82156" w14:textId="2E153DCB" w:rsidR="00C86A5C" w:rsidRPr="00FF19CF" w:rsidRDefault="00C86A5C" w:rsidP="00FE549C">
      <w:pPr>
        <w:spacing w:after="0" w:line="240" w:lineRule="auto"/>
        <w:rPr>
          <w:rFonts w:ascii="Book Antiqua" w:hAnsi="Book Antiqua" w:cstheme="minorHAnsi"/>
          <w:bCs/>
          <w:color w:val="003300"/>
        </w:rPr>
      </w:pPr>
      <w:r w:rsidRPr="00FF19CF">
        <w:rPr>
          <w:rFonts w:ascii="Book Antiqua" w:hAnsi="Book Antiqua" w:cstheme="minorHAnsi"/>
          <w:bCs/>
          <w:color w:val="003300"/>
        </w:rPr>
        <w:t>Please write out and send the cheque</w:t>
      </w:r>
      <w:r w:rsidR="00FF19CF" w:rsidRPr="00FF19CF">
        <w:rPr>
          <w:rFonts w:ascii="Book Antiqua" w:hAnsi="Book Antiqua" w:cstheme="minorHAnsi"/>
          <w:bCs/>
          <w:color w:val="003300"/>
        </w:rPr>
        <w:t>(s)</w:t>
      </w:r>
      <w:r w:rsidRPr="00FF19CF">
        <w:rPr>
          <w:rFonts w:ascii="Book Antiqua" w:hAnsi="Book Antiqua" w:cstheme="minorHAnsi"/>
          <w:bCs/>
          <w:color w:val="003300"/>
        </w:rPr>
        <w:t xml:space="preserve"> to:</w:t>
      </w:r>
    </w:p>
    <w:p w14:paraId="2897568D" w14:textId="77777777" w:rsidR="00C86A5C" w:rsidRPr="00FF19CF" w:rsidRDefault="00C86A5C" w:rsidP="00FE549C">
      <w:pPr>
        <w:spacing w:after="0" w:line="240" w:lineRule="auto"/>
        <w:rPr>
          <w:rFonts w:ascii="Book Antiqua" w:hAnsi="Book Antiqua" w:cstheme="minorHAnsi"/>
          <w:b/>
          <w:color w:val="003300"/>
          <w:u w:val="single"/>
        </w:rPr>
      </w:pPr>
      <w:r w:rsidRPr="00FF19CF">
        <w:rPr>
          <w:rFonts w:ascii="Book Antiqua" w:hAnsi="Book Antiqua" w:cstheme="minorHAnsi"/>
          <w:b/>
          <w:color w:val="003300"/>
          <w:u w:val="single"/>
        </w:rPr>
        <w:t>Maria van Eupen</w:t>
      </w:r>
    </w:p>
    <w:p w14:paraId="50E02282" w14:textId="77777777" w:rsidR="00C86A5C" w:rsidRPr="00FF19CF" w:rsidRDefault="00C86A5C" w:rsidP="00FE549C">
      <w:pPr>
        <w:spacing w:after="0" w:line="240" w:lineRule="auto"/>
        <w:rPr>
          <w:rFonts w:ascii="Book Antiqua" w:hAnsi="Book Antiqua" w:cstheme="minorHAnsi"/>
          <w:color w:val="003300"/>
        </w:rPr>
      </w:pPr>
      <w:r w:rsidRPr="00FF19CF">
        <w:rPr>
          <w:rFonts w:ascii="Book Antiqua" w:hAnsi="Book Antiqua" w:cstheme="minorHAnsi"/>
          <w:color w:val="003300"/>
        </w:rPr>
        <w:t>28 Helyar Close</w:t>
      </w:r>
    </w:p>
    <w:p w14:paraId="75531B15" w14:textId="77777777" w:rsidR="00C86A5C" w:rsidRPr="00FF19CF" w:rsidRDefault="00C86A5C" w:rsidP="00FE549C">
      <w:pPr>
        <w:spacing w:after="0" w:line="240" w:lineRule="auto"/>
        <w:rPr>
          <w:rFonts w:ascii="Book Antiqua" w:hAnsi="Book Antiqua" w:cstheme="minorHAnsi"/>
          <w:color w:val="003300"/>
        </w:rPr>
      </w:pPr>
      <w:r w:rsidRPr="00FF19CF">
        <w:rPr>
          <w:rFonts w:ascii="Book Antiqua" w:hAnsi="Book Antiqua" w:cstheme="minorHAnsi"/>
          <w:color w:val="003300"/>
        </w:rPr>
        <w:t>Glastonbury, Somerset</w:t>
      </w:r>
    </w:p>
    <w:p w14:paraId="369FD27A" w14:textId="74302046" w:rsidR="00C86A5C" w:rsidRPr="00FF19CF" w:rsidRDefault="00C86A5C" w:rsidP="00FE549C">
      <w:pPr>
        <w:spacing w:after="0" w:line="240" w:lineRule="auto"/>
        <w:rPr>
          <w:rFonts w:ascii="Book Antiqua" w:hAnsi="Book Antiqua" w:cstheme="minorHAnsi"/>
          <w:color w:val="003300"/>
        </w:rPr>
      </w:pPr>
      <w:r w:rsidRPr="00FF19CF">
        <w:rPr>
          <w:rFonts w:ascii="Book Antiqua" w:hAnsi="Book Antiqua" w:cstheme="minorHAnsi"/>
          <w:color w:val="003300"/>
        </w:rPr>
        <w:t>BA6 9LQ  - United Kingdom</w:t>
      </w:r>
      <w:bookmarkEnd w:id="0"/>
    </w:p>
    <w:p w14:paraId="0E83D3CB" w14:textId="77777777" w:rsidR="00C86A5C" w:rsidRPr="00FF19CF" w:rsidRDefault="00C86A5C" w:rsidP="00FE549C">
      <w:pPr>
        <w:pStyle w:val="ListParagraph"/>
        <w:spacing w:after="0" w:line="240" w:lineRule="auto"/>
        <w:ind w:left="0"/>
        <w:rPr>
          <w:rFonts w:ascii="Book Antiqua" w:hAnsi="Book Antiqua" w:cstheme="minorHAnsi"/>
          <w:i/>
          <w:color w:val="003300"/>
        </w:rPr>
      </w:pPr>
    </w:p>
    <w:p w14:paraId="656DA21F" w14:textId="77777777" w:rsidR="00FE549C" w:rsidRPr="00FF19CF" w:rsidRDefault="00FE549C" w:rsidP="00FE549C">
      <w:pPr>
        <w:pStyle w:val="ListParagraph"/>
        <w:spacing w:after="0" w:line="240" w:lineRule="auto"/>
        <w:ind w:left="0"/>
        <w:rPr>
          <w:rFonts w:ascii="Book Antiqua" w:hAnsi="Book Antiqua" w:cstheme="minorHAnsi"/>
          <w:iCs/>
          <w:color w:val="003300"/>
        </w:rPr>
      </w:pPr>
      <w:r w:rsidRPr="00FF19CF">
        <w:rPr>
          <w:rFonts w:ascii="Book Antiqua" w:hAnsi="Book Antiqua" w:cstheme="minorHAnsi"/>
          <w:iCs/>
          <w:color w:val="003300"/>
        </w:rPr>
        <w:t>PayPal (please pay as friend/family):</w:t>
      </w:r>
    </w:p>
    <w:p w14:paraId="1C742218" w14:textId="515227EC" w:rsidR="00FE549C" w:rsidRPr="00FF19CF" w:rsidRDefault="00FE549C" w:rsidP="00FE549C">
      <w:pPr>
        <w:pStyle w:val="ListParagraph"/>
        <w:spacing w:after="0" w:line="240" w:lineRule="auto"/>
        <w:ind w:left="0"/>
        <w:rPr>
          <w:rFonts w:ascii="Book Antiqua" w:hAnsi="Book Antiqua" w:cstheme="minorHAnsi"/>
          <w:iCs/>
          <w:color w:val="003300"/>
        </w:rPr>
        <w:sectPr w:rsidR="00FE549C" w:rsidRPr="00FF19CF" w:rsidSect="00F538E3">
          <w:type w:val="continuous"/>
          <w:pgSz w:w="11906" w:h="16838"/>
          <w:pgMar w:top="720" w:right="720" w:bottom="720" w:left="720" w:header="708" w:footer="708" w:gutter="0"/>
          <w:cols w:num="2" w:space="708"/>
          <w:docGrid w:linePitch="360"/>
        </w:sectPr>
      </w:pPr>
      <w:r w:rsidRPr="00FF19CF">
        <w:rPr>
          <w:rFonts w:ascii="Book Antiqua" w:hAnsi="Book Antiqua" w:cstheme="minorHAnsi"/>
          <w:iCs/>
          <w:color w:val="003300"/>
        </w:rPr>
        <w:t>priestessingforyou@live.co.uk</w:t>
      </w:r>
    </w:p>
    <w:p w14:paraId="4F400BDD" w14:textId="77777777" w:rsidR="00FE549C" w:rsidRPr="00FF19CF" w:rsidRDefault="00FE549C" w:rsidP="00C86A5C">
      <w:pPr>
        <w:spacing w:after="0" w:line="240" w:lineRule="auto"/>
        <w:jc w:val="right"/>
        <w:rPr>
          <w:rFonts w:ascii="Book Antiqua" w:hAnsi="Book Antiqua"/>
          <w:i/>
          <w:color w:val="000000"/>
          <w:szCs w:val="20"/>
        </w:rPr>
      </w:pPr>
    </w:p>
    <w:p w14:paraId="294A4095" w14:textId="3653FDE5" w:rsidR="00C0304B" w:rsidRPr="00FF19CF" w:rsidRDefault="00C86A5C" w:rsidP="00C86A5C">
      <w:pPr>
        <w:spacing w:after="0" w:line="240" w:lineRule="auto"/>
        <w:jc w:val="right"/>
        <w:rPr>
          <w:rFonts w:ascii="Book Antiqua" w:hAnsi="Book Antiqua"/>
          <w:i/>
          <w:color w:val="000000"/>
          <w:szCs w:val="20"/>
        </w:rPr>
      </w:pPr>
      <w:r w:rsidRPr="00FF19CF">
        <w:rPr>
          <w:rFonts w:ascii="Book Antiqua" w:hAnsi="Book Antiqua"/>
          <w:noProof/>
          <w:color w:val="000000"/>
          <w:sz w:val="12"/>
          <w:szCs w:val="20"/>
        </w:rPr>
        <mc:AlternateContent>
          <mc:Choice Requires="wps">
            <w:drawing>
              <wp:anchor distT="0" distB="0" distL="114300" distR="114300" simplePos="0" relativeHeight="251661312" behindDoc="0" locked="0" layoutInCell="1" allowOverlap="1" wp14:anchorId="15AE896D" wp14:editId="47C9D5CF">
                <wp:simplePos x="0" y="0"/>
                <wp:positionH relativeFrom="margin">
                  <wp:align>left</wp:align>
                </wp:positionH>
                <wp:positionV relativeFrom="paragraph">
                  <wp:posOffset>172085</wp:posOffset>
                </wp:positionV>
                <wp:extent cx="6600092" cy="25758"/>
                <wp:effectExtent l="0" t="0" r="29845" b="31750"/>
                <wp:wrapNone/>
                <wp:docPr id="3" name="Straight Connector 3"/>
                <wp:cNvGraphicFramePr/>
                <a:graphic xmlns:a="http://schemas.openxmlformats.org/drawingml/2006/main">
                  <a:graphicData uri="http://schemas.microsoft.com/office/word/2010/wordprocessingShape">
                    <wps:wsp>
                      <wps:cNvCnPr/>
                      <wps:spPr>
                        <a:xfrm flipV="1">
                          <a:off x="0" y="0"/>
                          <a:ext cx="6600092" cy="2575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3A22B0" id="Straight Connector 3" o:spid="_x0000_s1026" style="position:absolute;flip:y;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3.55pt" to="519.7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GUzQEAANYDAAAOAAAAZHJzL2Uyb0RvYy54bWysU02P2yAQvVfqf0DcGztebXZrxdlDVu2l&#10;aqNu2zuLIUYFBg00dv59B5x1V/2QqqoXBMzMm/cew/ZucpadFEYDvuPrVc2Z8hJ6448d//zpzatb&#10;zmISvhcWvOr4WUV+t3v5YjuGVjUwgO0VMgLxsR1Dx4eUQltVUQ7KibiCoDwFNaATiY54rHoUI6E7&#10;WzV1valGwD4gSBUj3d7PQb4r+FormT5oHVVituPELZUVy/qY12q3Fe0RRRiMvNAQ/8DCCeOp6QJ1&#10;L5Jg39D8AuWMRIig00qCq0BrI1XRQGrW9U9qHgYRVNFC5sSw2BT/H6x8fzogM33HrzjzwtETPSQU&#10;5jgktgfvyUBAdpV9GkNsKX3vD3g5xXDALHrS6Ji2JnyhESg2kDA2FZfPi8tqSkzS5WZT1/XrhjNJ&#10;seb65vo2o1czTIYLGNNbBY7lTcet8dkE0YrTu5jm1KeUfG09G6lvc1OX56wyz5lZ2aWzVXPaR6VJ&#10;KTGYOZYZU3uL7CRoOvqv6wsP6ykzl2hj7VJUFw5/LLrk5jJV5u5vC5fs0hF8Wgqd8YC/65qmJ6p6&#10;zif7nmnN20foz+WdSoCGpzh8GfQ8nc/PpfzHd9x9BwAA//8DAFBLAwQUAAYACAAAACEAOLGsNN4A&#10;AAAHAQAADwAAAGRycy9kb3ducmV2LnhtbEyP0UrDQBRE3wX/YbmCL2J3k6qtMTdFpAURibT6AZvs&#10;NQlm74bstk3/3u2TPg4zzJzJV5PtxYFG3zlGSGYKBHHtTMcNwtfn5nYJwgfNRveOCeFEHlbF5UWu&#10;M+OOvKXDLjQilrDPNEIbwpBJ6euWrPYzNxBH79uNVocox0aaUR9jue1lqtSDtLrjuNDqgV5aqn92&#10;e4tQqZvX8qNavL2f1qVcb5a0tfcl4vXV9PwEItAU/sJwxo/oUESmyu3ZeNEjxCMBIV0kIM6umj/e&#10;gagQ5kkKssjlf/7iFwAA//8DAFBLAQItABQABgAIAAAAIQC2gziS/gAAAOEBAAATAAAAAAAAAAAA&#10;AAAAAAAAAABbQ29udGVudF9UeXBlc10ueG1sUEsBAi0AFAAGAAgAAAAhADj9If/WAAAAlAEAAAsA&#10;AAAAAAAAAAAAAAAALwEAAF9yZWxzLy5yZWxzUEsBAi0AFAAGAAgAAAAhACYI0ZTNAQAA1gMAAA4A&#10;AAAAAAAAAAAAAAAALgIAAGRycy9lMm9Eb2MueG1sUEsBAi0AFAAGAAgAAAAhADixrDTeAAAABwEA&#10;AA8AAAAAAAAAAAAAAAAAJwQAAGRycy9kb3ducmV2LnhtbFBLBQYAAAAABAAEAPMAAAAyBQAAAAA=&#10;" strokecolor="black [3040]" strokeweight="1pt">
                <w10:wrap anchorx="margin"/>
              </v:line>
            </w:pict>
          </mc:Fallback>
        </mc:AlternateContent>
      </w:r>
      <w:r w:rsidR="00CD187C" w:rsidRPr="00FF19CF">
        <w:rPr>
          <w:rFonts w:ascii="Book Antiqua" w:hAnsi="Book Antiqua"/>
          <w:i/>
          <w:color w:val="000000"/>
          <w:szCs w:val="20"/>
        </w:rPr>
        <w:t>Please see terms and conditions on page 4 of this form.</w:t>
      </w:r>
    </w:p>
    <w:p w14:paraId="42A56FC2" w14:textId="7CC40668" w:rsidR="003005C8" w:rsidRPr="00FF19CF" w:rsidRDefault="003005C8" w:rsidP="003005C8">
      <w:pPr>
        <w:spacing w:after="0" w:line="240" w:lineRule="auto"/>
        <w:jc w:val="right"/>
        <w:rPr>
          <w:rFonts w:ascii="Book Antiqua" w:hAnsi="Book Antiqua"/>
          <w:i/>
          <w:color w:val="000000"/>
          <w:sz w:val="14"/>
          <w:szCs w:val="20"/>
        </w:rPr>
      </w:pPr>
    </w:p>
    <w:tbl>
      <w:tblPr>
        <w:tblW w:w="0" w:type="auto"/>
        <w:tblLayout w:type="fixed"/>
        <w:tblCellMar>
          <w:left w:w="0" w:type="dxa"/>
          <w:right w:w="0" w:type="dxa"/>
        </w:tblCellMar>
        <w:tblLook w:val="04A0" w:firstRow="1" w:lastRow="0" w:firstColumn="1" w:lastColumn="0" w:noHBand="0" w:noVBand="1"/>
      </w:tblPr>
      <w:tblGrid>
        <w:gridCol w:w="2840"/>
        <w:gridCol w:w="2160"/>
        <w:gridCol w:w="2980"/>
        <w:gridCol w:w="2020"/>
      </w:tblGrid>
      <w:tr w:rsidR="002A7B9F" w:rsidRPr="00FF19CF" w14:paraId="07CDBAAA" w14:textId="77777777" w:rsidTr="005C2323">
        <w:trPr>
          <w:trHeight w:val="265"/>
        </w:trPr>
        <w:tc>
          <w:tcPr>
            <w:tcW w:w="2840" w:type="dxa"/>
            <w:vAlign w:val="bottom"/>
          </w:tcPr>
          <w:p w14:paraId="03EB1914" w14:textId="77777777" w:rsidR="00FE549C" w:rsidRPr="00FF19CF" w:rsidRDefault="00FE549C" w:rsidP="00416A24">
            <w:pPr>
              <w:spacing w:after="0"/>
              <w:rPr>
                <w:rFonts w:ascii="Book Antiqua" w:eastAsia="Book Antiqua" w:hAnsi="Book Antiqua" w:cstheme="minorHAnsi"/>
                <w:b/>
                <w:bCs/>
                <w:color w:val="FF0000"/>
                <w:sz w:val="20"/>
                <w:szCs w:val="20"/>
              </w:rPr>
            </w:pPr>
          </w:p>
          <w:p w14:paraId="01B04F1C" w14:textId="6713F6AC" w:rsidR="002A7B9F" w:rsidRPr="00FF19CF" w:rsidRDefault="002A7B9F" w:rsidP="00416A24">
            <w:pPr>
              <w:spacing w:after="0"/>
              <w:rPr>
                <w:rFonts w:ascii="Book Antiqua" w:hAnsi="Book Antiqua" w:cstheme="minorHAnsi"/>
                <w:color w:val="FF0000"/>
                <w:sz w:val="20"/>
                <w:szCs w:val="20"/>
                <w:u w:val="single"/>
              </w:rPr>
            </w:pPr>
            <w:r w:rsidRPr="00FF19CF">
              <w:rPr>
                <w:rFonts w:ascii="Book Antiqua" w:eastAsia="Book Antiqua" w:hAnsi="Book Antiqua" w:cstheme="minorHAnsi"/>
                <w:b/>
                <w:bCs/>
                <w:color w:val="FF0000"/>
                <w:sz w:val="20"/>
                <w:szCs w:val="20"/>
                <w:u w:val="single"/>
              </w:rPr>
              <w:t>The weekends this year are:</w:t>
            </w:r>
          </w:p>
        </w:tc>
        <w:tc>
          <w:tcPr>
            <w:tcW w:w="2160" w:type="dxa"/>
            <w:vAlign w:val="bottom"/>
          </w:tcPr>
          <w:p w14:paraId="0E382E03" w14:textId="77777777" w:rsidR="002A7B9F" w:rsidRPr="00FF19CF" w:rsidRDefault="002A7B9F" w:rsidP="00416A24">
            <w:pPr>
              <w:spacing w:after="0"/>
              <w:rPr>
                <w:rFonts w:ascii="Book Antiqua" w:hAnsi="Book Antiqua" w:cstheme="minorHAnsi"/>
                <w:color w:val="FF0000"/>
                <w:sz w:val="20"/>
                <w:szCs w:val="20"/>
              </w:rPr>
            </w:pPr>
          </w:p>
          <w:p w14:paraId="63D79114" w14:textId="77777777" w:rsidR="00FE549C" w:rsidRPr="00FF19CF" w:rsidRDefault="00FE549C" w:rsidP="00416A24">
            <w:pPr>
              <w:spacing w:after="0"/>
              <w:rPr>
                <w:rFonts w:ascii="Book Antiqua" w:hAnsi="Book Antiqua" w:cstheme="minorHAnsi"/>
                <w:color w:val="FF0000"/>
                <w:sz w:val="20"/>
                <w:szCs w:val="20"/>
              </w:rPr>
            </w:pPr>
          </w:p>
        </w:tc>
        <w:tc>
          <w:tcPr>
            <w:tcW w:w="2980" w:type="dxa"/>
            <w:vAlign w:val="bottom"/>
          </w:tcPr>
          <w:p w14:paraId="5FE5970A" w14:textId="77777777" w:rsidR="002A7B9F" w:rsidRPr="00FF19CF" w:rsidRDefault="002A7B9F" w:rsidP="00416A24">
            <w:pPr>
              <w:spacing w:after="0"/>
              <w:rPr>
                <w:rFonts w:ascii="Book Antiqua" w:hAnsi="Book Antiqua" w:cstheme="minorHAnsi"/>
                <w:sz w:val="20"/>
                <w:szCs w:val="20"/>
              </w:rPr>
            </w:pPr>
          </w:p>
        </w:tc>
        <w:tc>
          <w:tcPr>
            <w:tcW w:w="2020" w:type="dxa"/>
            <w:vAlign w:val="bottom"/>
          </w:tcPr>
          <w:p w14:paraId="05E04542" w14:textId="77777777" w:rsidR="002A7B9F" w:rsidRPr="00FF19CF" w:rsidRDefault="002A7B9F" w:rsidP="00416A24">
            <w:pPr>
              <w:spacing w:after="0"/>
              <w:ind w:right="-485"/>
              <w:rPr>
                <w:rFonts w:ascii="Book Antiqua" w:hAnsi="Book Antiqua" w:cstheme="minorHAnsi"/>
                <w:sz w:val="20"/>
                <w:szCs w:val="20"/>
              </w:rPr>
            </w:pPr>
          </w:p>
        </w:tc>
      </w:tr>
      <w:tr w:rsidR="002A7B9F" w:rsidRPr="00FF19CF" w14:paraId="4A627A88" w14:textId="77777777" w:rsidTr="005C2323">
        <w:trPr>
          <w:trHeight w:val="311"/>
        </w:trPr>
        <w:tc>
          <w:tcPr>
            <w:tcW w:w="2840" w:type="dxa"/>
            <w:vAlign w:val="bottom"/>
          </w:tcPr>
          <w:p w14:paraId="7A7EBC62" w14:textId="36086B67" w:rsidR="002A7B9F" w:rsidRPr="000148DB" w:rsidRDefault="001752D9" w:rsidP="00416A24">
            <w:pPr>
              <w:spacing w:after="0"/>
              <w:rPr>
                <w:rFonts w:ascii="Book Antiqua" w:hAnsi="Book Antiqua" w:cstheme="minorHAnsi"/>
                <w:color w:val="4F6228" w:themeColor="accent3" w:themeShade="80"/>
                <w:sz w:val="24"/>
                <w:szCs w:val="24"/>
              </w:rPr>
            </w:pPr>
            <w:r w:rsidRPr="000148DB">
              <w:rPr>
                <w:rFonts w:ascii="Book Antiqua" w:hAnsi="Book Antiqua" w:cstheme="minorHAnsi"/>
                <w:color w:val="4F6228" w:themeColor="accent3" w:themeShade="80"/>
                <w:sz w:val="24"/>
                <w:szCs w:val="24"/>
              </w:rPr>
              <w:t>15/16 February 2025</w:t>
            </w:r>
          </w:p>
        </w:tc>
        <w:tc>
          <w:tcPr>
            <w:tcW w:w="2160" w:type="dxa"/>
            <w:vAlign w:val="bottom"/>
          </w:tcPr>
          <w:p w14:paraId="6B0DF761" w14:textId="39465F72" w:rsidR="002A7B9F" w:rsidRPr="000148DB" w:rsidRDefault="002A7B9F" w:rsidP="00416A24">
            <w:pPr>
              <w:spacing w:after="0"/>
              <w:ind w:left="40"/>
              <w:rPr>
                <w:rFonts w:ascii="Book Antiqua" w:hAnsi="Book Antiqua" w:cstheme="minorHAnsi"/>
                <w:color w:val="4F6228" w:themeColor="accent3" w:themeShade="80"/>
                <w:sz w:val="24"/>
                <w:szCs w:val="24"/>
              </w:rPr>
            </w:pPr>
          </w:p>
        </w:tc>
        <w:tc>
          <w:tcPr>
            <w:tcW w:w="2980" w:type="dxa"/>
            <w:vAlign w:val="bottom"/>
          </w:tcPr>
          <w:p w14:paraId="11D84724" w14:textId="0594DA4D" w:rsidR="002A7B9F" w:rsidRPr="000148DB" w:rsidRDefault="000148DB" w:rsidP="00416A24">
            <w:pPr>
              <w:spacing w:after="0"/>
              <w:ind w:left="580"/>
              <w:rPr>
                <w:rFonts w:ascii="Book Antiqua" w:hAnsi="Book Antiqua" w:cstheme="minorHAnsi"/>
                <w:color w:val="4F6228" w:themeColor="accent3" w:themeShade="80"/>
                <w:sz w:val="24"/>
                <w:szCs w:val="24"/>
              </w:rPr>
            </w:pPr>
            <w:r w:rsidRPr="000148DB">
              <w:rPr>
                <w:rFonts w:ascii="Book Antiqua" w:eastAsia="Book Antiqua" w:hAnsi="Book Antiqua" w:cstheme="minorHAnsi"/>
                <w:color w:val="4F6228" w:themeColor="accent3" w:themeShade="80"/>
                <w:sz w:val="24"/>
                <w:szCs w:val="24"/>
              </w:rPr>
              <w:t>18/19 October 2025</w:t>
            </w:r>
          </w:p>
        </w:tc>
        <w:tc>
          <w:tcPr>
            <w:tcW w:w="2020" w:type="dxa"/>
            <w:vAlign w:val="bottom"/>
          </w:tcPr>
          <w:p w14:paraId="312DF025" w14:textId="51704F50" w:rsidR="002A7B9F" w:rsidRPr="00FF19CF" w:rsidRDefault="002A7B9F" w:rsidP="00E02123">
            <w:pPr>
              <w:spacing w:after="0"/>
              <w:rPr>
                <w:rFonts w:ascii="Book Antiqua" w:hAnsi="Book Antiqua" w:cstheme="minorHAnsi"/>
                <w:sz w:val="24"/>
                <w:szCs w:val="24"/>
              </w:rPr>
            </w:pPr>
          </w:p>
        </w:tc>
      </w:tr>
      <w:tr w:rsidR="002A7B9F" w:rsidRPr="00FF19CF" w14:paraId="6895BB0F" w14:textId="77777777" w:rsidTr="005C2323">
        <w:trPr>
          <w:trHeight w:val="314"/>
        </w:trPr>
        <w:tc>
          <w:tcPr>
            <w:tcW w:w="2840" w:type="dxa"/>
            <w:vAlign w:val="bottom"/>
          </w:tcPr>
          <w:p w14:paraId="3F038AFF" w14:textId="6C425F2C" w:rsidR="002A7B9F" w:rsidRPr="000148DB" w:rsidRDefault="001752D9" w:rsidP="00416A24">
            <w:pPr>
              <w:spacing w:after="0"/>
              <w:rPr>
                <w:rFonts w:ascii="Book Antiqua" w:hAnsi="Book Antiqua" w:cstheme="minorHAnsi"/>
                <w:color w:val="4F6228" w:themeColor="accent3" w:themeShade="80"/>
                <w:sz w:val="24"/>
                <w:szCs w:val="24"/>
              </w:rPr>
            </w:pPr>
            <w:r w:rsidRPr="000148DB">
              <w:rPr>
                <w:rFonts w:ascii="Book Antiqua" w:eastAsia="Book Antiqua" w:hAnsi="Book Antiqua" w:cstheme="minorHAnsi"/>
                <w:color w:val="4F6228" w:themeColor="accent3" w:themeShade="80"/>
                <w:sz w:val="24"/>
                <w:szCs w:val="24"/>
              </w:rPr>
              <w:t>17/18 May 2025</w:t>
            </w:r>
          </w:p>
        </w:tc>
        <w:tc>
          <w:tcPr>
            <w:tcW w:w="2160" w:type="dxa"/>
            <w:vAlign w:val="bottom"/>
          </w:tcPr>
          <w:p w14:paraId="05F83F71" w14:textId="2E258C8B" w:rsidR="002A7B9F" w:rsidRPr="000148DB" w:rsidRDefault="002A7B9F" w:rsidP="00416A24">
            <w:pPr>
              <w:spacing w:after="0"/>
              <w:ind w:left="40"/>
              <w:rPr>
                <w:rFonts w:ascii="Book Antiqua" w:hAnsi="Book Antiqua" w:cstheme="minorHAnsi"/>
                <w:color w:val="4F6228" w:themeColor="accent3" w:themeShade="80"/>
                <w:sz w:val="24"/>
                <w:szCs w:val="24"/>
              </w:rPr>
            </w:pPr>
          </w:p>
        </w:tc>
        <w:tc>
          <w:tcPr>
            <w:tcW w:w="2980" w:type="dxa"/>
            <w:vAlign w:val="bottom"/>
          </w:tcPr>
          <w:p w14:paraId="1FA68D9F" w14:textId="2E45DFDB" w:rsidR="002A7B9F" w:rsidRPr="000148DB" w:rsidRDefault="000148DB" w:rsidP="00416A24">
            <w:pPr>
              <w:spacing w:after="0"/>
              <w:ind w:left="580"/>
              <w:rPr>
                <w:rFonts w:ascii="Book Antiqua" w:hAnsi="Book Antiqua" w:cstheme="minorHAnsi"/>
                <w:color w:val="4F6228" w:themeColor="accent3" w:themeShade="80"/>
                <w:sz w:val="24"/>
                <w:szCs w:val="24"/>
              </w:rPr>
            </w:pPr>
            <w:r w:rsidRPr="000148DB">
              <w:rPr>
                <w:rFonts w:ascii="Book Antiqua" w:eastAsia="Book Antiqua" w:hAnsi="Book Antiqua" w:cstheme="minorHAnsi"/>
                <w:color w:val="4F6228" w:themeColor="accent3" w:themeShade="80"/>
                <w:sz w:val="24"/>
                <w:szCs w:val="24"/>
              </w:rPr>
              <w:t>9-11</w:t>
            </w:r>
            <w:r w:rsidR="00207491" w:rsidRPr="000148DB">
              <w:rPr>
                <w:rFonts w:ascii="Book Antiqua" w:eastAsia="Book Antiqua" w:hAnsi="Book Antiqua" w:cstheme="minorHAnsi"/>
                <w:color w:val="4F6228" w:themeColor="accent3" w:themeShade="80"/>
                <w:sz w:val="24"/>
                <w:szCs w:val="24"/>
              </w:rPr>
              <w:t xml:space="preserve"> January </w:t>
            </w:r>
            <w:r w:rsidR="003D39C2" w:rsidRPr="000148DB">
              <w:rPr>
                <w:rFonts w:ascii="Book Antiqua" w:eastAsia="Book Antiqua" w:hAnsi="Book Antiqua" w:cstheme="minorHAnsi"/>
                <w:color w:val="4F6228" w:themeColor="accent3" w:themeShade="80"/>
                <w:sz w:val="24"/>
                <w:szCs w:val="24"/>
              </w:rPr>
              <w:t>202</w:t>
            </w:r>
            <w:r w:rsidRPr="000148DB">
              <w:rPr>
                <w:rFonts w:ascii="Book Antiqua" w:eastAsia="Book Antiqua" w:hAnsi="Book Antiqua" w:cstheme="minorHAnsi"/>
                <w:color w:val="4F6228" w:themeColor="accent3" w:themeShade="80"/>
                <w:sz w:val="24"/>
                <w:szCs w:val="24"/>
              </w:rPr>
              <w:t>6</w:t>
            </w:r>
            <w:r w:rsidR="00E02123" w:rsidRPr="000148DB">
              <w:rPr>
                <w:rFonts w:ascii="Book Antiqua" w:eastAsia="Book Antiqua" w:hAnsi="Book Antiqua" w:cstheme="minorHAnsi"/>
                <w:color w:val="4F6228" w:themeColor="accent3" w:themeShade="80"/>
                <w:sz w:val="24"/>
                <w:szCs w:val="24"/>
              </w:rPr>
              <w:t xml:space="preserve"> </w:t>
            </w:r>
          </w:p>
        </w:tc>
        <w:tc>
          <w:tcPr>
            <w:tcW w:w="2020" w:type="dxa"/>
            <w:vAlign w:val="bottom"/>
          </w:tcPr>
          <w:p w14:paraId="5393CFBF" w14:textId="3FD8BD27" w:rsidR="00FE549C" w:rsidRPr="00FF19CF" w:rsidRDefault="002A7B9F" w:rsidP="00E02123">
            <w:pPr>
              <w:spacing w:after="0"/>
              <w:rPr>
                <w:rFonts w:ascii="Book Antiqua" w:eastAsia="Book Antiqua" w:hAnsi="Book Antiqua" w:cstheme="minorHAnsi"/>
                <w:color w:val="4F6228"/>
                <w:sz w:val="24"/>
                <w:szCs w:val="24"/>
              </w:rPr>
            </w:pPr>
            <w:r w:rsidRPr="00FF19CF">
              <w:rPr>
                <w:rFonts w:ascii="Book Antiqua" w:eastAsia="Book Antiqua" w:hAnsi="Book Antiqua" w:cstheme="minorHAnsi"/>
                <w:color w:val="4F6228"/>
                <w:sz w:val="24"/>
                <w:szCs w:val="24"/>
              </w:rPr>
              <w:t>Avalon Centre</w:t>
            </w:r>
          </w:p>
        </w:tc>
      </w:tr>
      <w:tr w:rsidR="002A7B9F" w:rsidRPr="00FF19CF" w14:paraId="62EABE2C" w14:textId="77777777" w:rsidTr="005C2323">
        <w:trPr>
          <w:trHeight w:val="314"/>
        </w:trPr>
        <w:tc>
          <w:tcPr>
            <w:tcW w:w="2840" w:type="dxa"/>
            <w:vAlign w:val="bottom"/>
          </w:tcPr>
          <w:p w14:paraId="53362523" w14:textId="7194EE28" w:rsidR="002A7B9F" w:rsidRPr="000148DB" w:rsidRDefault="00950241" w:rsidP="00416A24">
            <w:pPr>
              <w:spacing w:after="0"/>
              <w:rPr>
                <w:rFonts w:ascii="Book Antiqua" w:hAnsi="Book Antiqua" w:cstheme="minorHAnsi"/>
                <w:color w:val="4F6228" w:themeColor="accent3" w:themeShade="80"/>
                <w:sz w:val="24"/>
                <w:szCs w:val="24"/>
              </w:rPr>
            </w:pPr>
            <w:r>
              <w:rPr>
                <w:rFonts w:ascii="Book Antiqua" w:eastAsia="Book Antiqua" w:hAnsi="Book Antiqua" w:cstheme="minorHAnsi"/>
                <w:color w:val="4F6228" w:themeColor="accent3" w:themeShade="80"/>
                <w:sz w:val="24"/>
                <w:szCs w:val="24"/>
              </w:rPr>
              <w:t>19/20 July</w:t>
            </w:r>
            <w:r w:rsidR="00207491" w:rsidRPr="000148DB">
              <w:rPr>
                <w:rFonts w:ascii="Book Antiqua" w:eastAsia="Book Antiqua" w:hAnsi="Book Antiqua" w:cstheme="minorHAnsi"/>
                <w:color w:val="4F6228" w:themeColor="accent3" w:themeShade="80"/>
                <w:sz w:val="24"/>
                <w:szCs w:val="24"/>
              </w:rPr>
              <w:t xml:space="preserve"> </w:t>
            </w:r>
            <w:r w:rsidR="003D39C2" w:rsidRPr="000148DB">
              <w:rPr>
                <w:rFonts w:ascii="Book Antiqua" w:eastAsia="Book Antiqua" w:hAnsi="Book Antiqua" w:cstheme="minorHAnsi"/>
                <w:color w:val="4F6228" w:themeColor="accent3" w:themeShade="80"/>
                <w:sz w:val="24"/>
                <w:szCs w:val="24"/>
              </w:rPr>
              <w:t>202</w:t>
            </w:r>
            <w:r w:rsidR="001752D9" w:rsidRPr="000148DB">
              <w:rPr>
                <w:rFonts w:ascii="Book Antiqua" w:eastAsia="Book Antiqua" w:hAnsi="Book Antiqua" w:cstheme="minorHAnsi"/>
                <w:color w:val="4F6228" w:themeColor="accent3" w:themeShade="80"/>
                <w:sz w:val="24"/>
                <w:szCs w:val="24"/>
              </w:rPr>
              <w:t>5</w:t>
            </w:r>
          </w:p>
        </w:tc>
        <w:tc>
          <w:tcPr>
            <w:tcW w:w="2160" w:type="dxa"/>
            <w:vAlign w:val="bottom"/>
          </w:tcPr>
          <w:p w14:paraId="5F3B7EC3" w14:textId="718D8769" w:rsidR="002A7B9F" w:rsidRPr="000148DB" w:rsidRDefault="002A7B9F" w:rsidP="00416A24">
            <w:pPr>
              <w:spacing w:after="0"/>
              <w:ind w:left="40"/>
              <w:rPr>
                <w:rFonts w:ascii="Book Antiqua" w:hAnsi="Book Antiqua" w:cstheme="minorHAnsi"/>
                <w:color w:val="4F6228" w:themeColor="accent3" w:themeShade="80"/>
                <w:sz w:val="24"/>
                <w:szCs w:val="24"/>
              </w:rPr>
            </w:pPr>
          </w:p>
        </w:tc>
        <w:tc>
          <w:tcPr>
            <w:tcW w:w="2980" w:type="dxa"/>
            <w:vAlign w:val="bottom"/>
          </w:tcPr>
          <w:p w14:paraId="087AF0E2" w14:textId="69EEB12D" w:rsidR="002A7B9F" w:rsidRPr="000148DB" w:rsidRDefault="00FE549C" w:rsidP="00416A24">
            <w:pPr>
              <w:spacing w:after="0"/>
              <w:ind w:left="670"/>
              <w:rPr>
                <w:rFonts w:ascii="Book Antiqua" w:hAnsi="Book Antiqua" w:cstheme="minorHAnsi"/>
                <w:i/>
                <w:iCs/>
                <w:color w:val="4F6228" w:themeColor="accent3" w:themeShade="80"/>
                <w:sz w:val="20"/>
                <w:szCs w:val="20"/>
              </w:rPr>
            </w:pPr>
            <w:r w:rsidRPr="000148DB">
              <w:rPr>
                <w:rFonts w:ascii="Book Antiqua" w:hAnsi="Book Antiqua" w:cstheme="minorHAnsi"/>
                <w:i/>
                <w:iCs/>
                <w:color w:val="4F6228" w:themeColor="accent3" w:themeShade="80"/>
                <w:sz w:val="20"/>
                <w:szCs w:val="20"/>
              </w:rPr>
              <w:t>(Jan: incl Frid/Sat evenings)</w:t>
            </w:r>
          </w:p>
        </w:tc>
        <w:tc>
          <w:tcPr>
            <w:tcW w:w="2020" w:type="dxa"/>
            <w:vAlign w:val="bottom"/>
          </w:tcPr>
          <w:p w14:paraId="6F77D31C" w14:textId="77777777" w:rsidR="002A7B9F" w:rsidRPr="00FF19CF" w:rsidRDefault="002A7B9F" w:rsidP="00416A24">
            <w:pPr>
              <w:spacing w:after="0"/>
              <w:ind w:left="-2453"/>
              <w:rPr>
                <w:rFonts w:ascii="Book Antiqua" w:hAnsi="Book Antiqua" w:cstheme="minorHAnsi"/>
                <w:sz w:val="20"/>
                <w:szCs w:val="20"/>
              </w:rPr>
            </w:pPr>
          </w:p>
        </w:tc>
      </w:tr>
    </w:tbl>
    <w:p w14:paraId="137CF2F1" w14:textId="6483BFBD" w:rsidR="002A7B9F" w:rsidRPr="00FF19CF" w:rsidRDefault="00416A24" w:rsidP="00416A24">
      <w:pPr>
        <w:spacing w:after="0" w:line="272" w:lineRule="auto"/>
        <w:ind w:right="720"/>
        <w:rPr>
          <w:rFonts w:ascii="Book Antiqua" w:eastAsia="Book Antiqua" w:hAnsi="Book Antiqua" w:cstheme="minorHAnsi"/>
          <w:color w:val="4F6228"/>
          <w:sz w:val="20"/>
          <w:szCs w:val="20"/>
        </w:rPr>
      </w:pPr>
      <w:r w:rsidRPr="00FF19CF">
        <w:rPr>
          <w:rFonts w:ascii="Book Antiqua" w:eastAsia="Book Antiqua" w:hAnsi="Book Antiqua" w:cstheme="minorHAnsi"/>
          <w:color w:val="4F6228"/>
          <w:sz w:val="20"/>
          <w:szCs w:val="20"/>
        </w:rPr>
        <w:t xml:space="preserve"> </w:t>
      </w:r>
    </w:p>
    <w:p w14:paraId="7EDFE9D9" w14:textId="32183C84" w:rsidR="002A7B9F" w:rsidRPr="00FF19CF" w:rsidRDefault="002A7B9F" w:rsidP="00130C0E">
      <w:pPr>
        <w:rPr>
          <w:rFonts w:ascii="Book Antiqua" w:hAnsi="Book Antiqua" w:cs="Arial"/>
          <w:b/>
          <w:bCs/>
          <w:iCs/>
          <w:color w:val="4F6228" w:themeColor="accent3" w:themeShade="80"/>
          <w:sz w:val="24"/>
          <w:szCs w:val="24"/>
        </w:rPr>
      </w:pPr>
      <w:r w:rsidRPr="00FF19CF">
        <w:rPr>
          <w:rFonts w:ascii="Book Antiqua" w:hAnsi="Book Antiqua"/>
          <w:noProof/>
          <w:color w:val="000000"/>
          <w:sz w:val="12"/>
          <w:szCs w:val="20"/>
        </w:rPr>
        <mc:AlternateContent>
          <mc:Choice Requires="wps">
            <w:drawing>
              <wp:anchor distT="0" distB="0" distL="114300" distR="114300" simplePos="0" relativeHeight="251663360" behindDoc="0" locked="0" layoutInCell="1" allowOverlap="1" wp14:anchorId="1DD9917F" wp14:editId="66D6628D">
                <wp:simplePos x="0" y="0"/>
                <wp:positionH relativeFrom="margin">
                  <wp:align>right</wp:align>
                </wp:positionH>
                <wp:positionV relativeFrom="paragraph">
                  <wp:posOffset>28855</wp:posOffset>
                </wp:positionV>
                <wp:extent cx="6600092" cy="25758"/>
                <wp:effectExtent l="0" t="0" r="29845" b="31750"/>
                <wp:wrapNone/>
                <wp:docPr id="4" name="Straight Connector 4"/>
                <wp:cNvGraphicFramePr/>
                <a:graphic xmlns:a="http://schemas.openxmlformats.org/drawingml/2006/main">
                  <a:graphicData uri="http://schemas.microsoft.com/office/word/2010/wordprocessingShape">
                    <wps:wsp>
                      <wps:cNvCnPr/>
                      <wps:spPr>
                        <a:xfrm flipV="1">
                          <a:off x="0" y="0"/>
                          <a:ext cx="6600092" cy="25758"/>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3389165" id="Straight Connector 4" o:spid="_x0000_s1026" style="position:absolute;flip:y;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68.5pt,2.25pt" to="988.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UszQEAANYDAAAOAAAAZHJzL2Uyb0RvYy54bWysU02P2yAQvVfqf0DcGzvWbnZrxdlDVu2l&#10;aqNu2zuLIUYFBg00dv59B5x1V/2QqqoXBMzMm/cew/ZucpadFEYDvuPrVc2Z8hJ6448d//zpzatb&#10;zmISvhcWvOr4WUV+t3v5YjuGVjUwgO0VMgLxsR1Dx4eUQltVUQ7KibiCoDwFNaATiY54rHoUI6E7&#10;WzV1valGwD4gSBUj3d7PQb4r+FormT5oHVVituPELZUVy/qY12q3Fe0RRRiMvNAQ/8DCCeOp6QJ1&#10;L5Jg39D8AuWMRIig00qCq0BrI1XRQGrW9U9qHgYRVNFC5sSw2BT/H6x8fzogM33HrzjzwtETPSQU&#10;5jgktgfvyUBAdpV9GkNsKX3vD3g5xXDALHrS6Ji2JnyhESg2kDA2FZfPi8tqSkzS5WZT1/XrhjNJ&#10;seb65vo2o1czTIYLGNNbBY7lTcet8dkE0YrTu5jm1KeUfG09G6lvc1OX56wyz5lZ2aWzVXPaR6VJ&#10;KTGYOZYZU3uL7CRoOvqv6wsP6ykzl2hj7VJUFw5/LLrk5jJV5u5vC5fs0hF8Wgqd8YC/65qmJ6p6&#10;zif7nmnN20foz+WdSoCGpzh8GfQ8nc/PpfzHd9x9BwAA//8DAFBLAwQUAAYACAAAACEAFAHCst0A&#10;AAAFAQAADwAAAGRycy9kb3ducmV2LnhtbEyP3UrDQBSE7wXfYTmCN2J31f7EmJMi0oIUibT1ATbZ&#10;YxLMng3ZbZu+vdsrvRxmmPkmW462E0cafOsY4WGiQBBXzrRcI3zt1/cJCB80G905JoQzeVjm11eZ&#10;To078ZaOu1CLWMI+1QhNCH0qpa8astpPXE8cvW83WB2iHGppBn2K5baTj0rNpdUtx4VG9/TWUPWz&#10;O1iEUt29F5/lYvNxXhVytU5oa2cF4u3N+PoCItAY/sJwwY/okEem0h3YeNEhxCMBYToDcTHV0/MU&#10;RImQzEHmmfxPn/8CAAD//wMAUEsBAi0AFAAGAAgAAAAhALaDOJL+AAAA4QEAABMAAAAAAAAAAAAA&#10;AAAAAAAAAFtDb250ZW50X1R5cGVzXS54bWxQSwECLQAUAAYACAAAACEAOP0h/9YAAACUAQAACwAA&#10;AAAAAAAAAAAAAAAvAQAAX3JlbHMvLnJlbHNQSwECLQAUAAYACAAAACEAodclLM0BAADWAwAADgAA&#10;AAAAAAAAAAAAAAAuAgAAZHJzL2Uyb0RvYy54bWxQSwECLQAUAAYACAAAACEAFAHCst0AAAAFAQAA&#10;DwAAAAAAAAAAAAAAAAAnBAAAZHJzL2Rvd25yZXYueG1sUEsFBgAAAAAEAAQA8wAAADEFAAAAAA==&#10;" strokecolor="black [3040]" strokeweight="1pt">
                <w10:wrap anchorx="margin"/>
              </v:line>
            </w:pict>
          </mc:Fallback>
        </mc:AlternateContent>
      </w:r>
    </w:p>
    <w:p w14:paraId="49414E71" w14:textId="77777777" w:rsidR="00E02123" w:rsidRPr="00FF19CF" w:rsidRDefault="00E02123">
      <w:pPr>
        <w:rPr>
          <w:rFonts w:ascii="Book Antiqua" w:hAnsi="Book Antiqua" w:cs="Arial"/>
          <w:b/>
          <w:bCs/>
          <w:iCs/>
          <w:color w:val="4F6228" w:themeColor="accent3" w:themeShade="80"/>
          <w:sz w:val="24"/>
          <w:szCs w:val="24"/>
        </w:rPr>
      </w:pPr>
      <w:r w:rsidRPr="00FF19CF">
        <w:rPr>
          <w:rFonts w:ascii="Book Antiqua" w:hAnsi="Book Antiqua" w:cs="Arial"/>
          <w:b/>
          <w:bCs/>
          <w:iCs/>
          <w:color w:val="4F6228" w:themeColor="accent3" w:themeShade="80"/>
          <w:sz w:val="24"/>
          <w:szCs w:val="24"/>
        </w:rPr>
        <w:br w:type="page"/>
      </w:r>
    </w:p>
    <w:p w14:paraId="2967D4F8" w14:textId="2D5FA4C8" w:rsidR="00B54CF7" w:rsidRPr="00FF19CF" w:rsidRDefault="00B54CF7" w:rsidP="00130C0E">
      <w:pPr>
        <w:rPr>
          <w:rFonts w:ascii="Book Antiqua" w:hAnsi="Book Antiqua"/>
          <w:b/>
          <w:color w:val="000000"/>
          <w:sz w:val="24"/>
          <w:szCs w:val="24"/>
        </w:rPr>
      </w:pPr>
      <w:r w:rsidRPr="00FF19CF">
        <w:rPr>
          <w:rFonts w:ascii="Book Antiqua" w:hAnsi="Book Antiqua" w:cs="Arial"/>
          <w:b/>
          <w:bCs/>
          <w:iCs/>
          <w:color w:val="4F6228" w:themeColor="accent3" w:themeShade="80"/>
          <w:sz w:val="24"/>
          <w:szCs w:val="24"/>
        </w:rPr>
        <w:lastRenderedPageBreak/>
        <w:t>Because the nature of these trainings is transformative and energetic it is important that I know of certain mental &amp; physical conditions. Answering these questions enables me to ensure your safe participation within the group and to recognise those times when it may be wiser to observe rather than to participate. It is a requirement for you to answer the following questions. All information is held in total confidence.</w:t>
      </w:r>
    </w:p>
    <w:p w14:paraId="3D531EF5"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r w:rsidRPr="00FF19CF">
        <w:rPr>
          <w:rFonts w:ascii="Book Antiqua" w:hAnsi="Book Antiqua" w:cs="Arial"/>
          <w:b/>
          <w:bCs/>
          <w:color w:val="000000"/>
        </w:rPr>
        <w:t>1. Do you suffer from any of the following conditions?</w:t>
      </w:r>
    </w:p>
    <w:p w14:paraId="38D7634A" w14:textId="77777777" w:rsidR="006F1FB8" w:rsidRPr="00FF19CF" w:rsidRDefault="006F1FB8" w:rsidP="00B54CF7">
      <w:pPr>
        <w:autoSpaceDE w:val="0"/>
        <w:autoSpaceDN w:val="0"/>
        <w:adjustRightInd w:val="0"/>
        <w:spacing w:after="0" w:line="240" w:lineRule="auto"/>
        <w:rPr>
          <w:rFonts w:ascii="Book Antiqua" w:hAnsi="Book Antiqua" w:cs="Arial"/>
          <w:b/>
          <w:bCs/>
          <w:color w:val="000000"/>
        </w:rPr>
      </w:pPr>
    </w:p>
    <w:p w14:paraId="3A08CFE5"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Epilepsy, diabetes, asthma, high or low blood pressure, heart condition</w:t>
      </w:r>
    </w:p>
    <w:p w14:paraId="7F1C5F00"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YES/NO*</w:t>
      </w:r>
    </w:p>
    <w:p w14:paraId="7E7588E5"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7E11A9CE"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r w:rsidRPr="00FF19CF">
        <w:rPr>
          <w:rFonts w:ascii="Book Antiqua" w:hAnsi="Book Antiqua" w:cs="Arial"/>
          <w:b/>
          <w:bCs/>
          <w:color w:val="000000"/>
        </w:rPr>
        <w:t>2. Do you have or have you had any medical problems of an acute or chronic nature?</w:t>
      </w:r>
    </w:p>
    <w:p w14:paraId="06AC4457"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YES/NO*</w:t>
      </w:r>
    </w:p>
    <w:p w14:paraId="19C684DD"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6FE3E228" w14:textId="77777777" w:rsidR="00B54CF7" w:rsidRPr="00FF19CF" w:rsidRDefault="00B54CF7" w:rsidP="00B54CF7">
      <w:pPr>
        <w:autoSpaceDE w:val="0"/>
        <w:autoSpaceDN w:val="0"/>
        <w:adjustRightInd w:val="0"/>
        <w:spacing w:after="0" w:line="240" w:lineRule="auto"/>
        <w:rPr>
          <w:rFonts w:ascii="Book Antiqua" w:hAnsi="Book Antiqua" w:cs="Arial"/>
          <w:b/>
          <w:bCs/>
          <w:color w:val="000000"/>
        </w:rPr>
      </w:pPr>
      <w:r w:rsidRPr="00FF19CF">
        <w:rPr>
          <w:rFonts w:ascii="Book Antiqua" w:hAnsi="Book Antiqua" w:cs="Arial"/>
          <w:b/>
          <w:bCs/>
          <w:color w:val="000000"/>
        </w:rPr>
        <w:t>3. Have you ever had any mental health problems diagnosed or treated?</w:t>
      </w:r>
    </w:p>
    <w:p w14:paraId="14680A80"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YES/NO*</w:t>
      </w:r>
    </w:p>
    <w:p w14:paraId="76678E9D"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672FF976" w14:textId="77777777" w:rsidR="00FA698A" w:rsidRPr="00FF19CF" w:rsidRDefault="00FA698A" w:rsidP="00B54CF7">
      <w:pPr>
        <w:autoSpaceDE w:val="0"/>
        <w:autoSpaceDN w:val="0"/>
        <w:adjustRightInd w:val="0"/>
        <w:spacing w:after="0" w:line="240" w:lineRule="auto"/>
        <w:rPr>
          <w:rFonts w:ascii="Book Antiqua" w:hAnsi="Book Antiqua" w:cs="Arial"/>
          <w:b/>
          <w:bCs/>
          <w:color w:val="000000"/>
        </w:rPr>
      </w:pPr>
    </w:p>
    <w:p w14:paraId="363C1FEA" w14:textId="77777777" w:rsidR="00FA698A" w:rsidRPr="00FF19CF" w:rsidRDefault="00FA698A" w:rsidP="00B54CF7">
      <w:pPr>
        <w:autoSpaceDE w:val="0"/>
        <w:autoSpaceDN w:val="0"/>
        <w:adjustRightInd w:val="0"/>
        <w:spacing w:after="0" w:line="240" w:lineRule="auto"/>
        <w:rPr>
          <w:rFonts w:ascii="Book Antiqua" w:hAnsi="Book Antiqua" w:cs="Arial"/>
          <w:b/>
          <w:bCs/>
          <w:color w:val="000000"/>
        </w:rPr>
      </w:pPr>
    </w:p>
    <w:p w14:paraId="3137D1B4" w14:textId="77777777" w:rsidR="00FA698A" w:rsidRPr="00FF19CF" w:rsidRDefault="00FA698A" w:rsidP="00B54CF7">
      <w:pPr>
        <w:autoSpaceDE w:val="0"/>
        <w:autoSpaceDN w:val="0"/>
        <w:adjustRightInd w:val="0"/>
        <w:spacing w:after="0" w:line="240" w:lineRule="auto"/>
        <w:rPr>
          <w:rFonts w:ascii="Book Antiqua" w:hAnsi="Book Antiqua" w:cs="Arial"/>
          <w:b/>
          <w:bCs/>
          <w:color w:val="000000"/>
        </w:rPr>
      </w:pPr>
    </w:p>
    <w:p w14:paraId="7DD70D20" w14:textId="3BA12C93"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b/>
          <w:bCs/>
          <w:color w:val="000000"/>
        </w:rPr>
        <w:t xml:space="preserve">4. Do you have any physical needs that it would be useful for your tutor to know about? </w:t>
      </w:r>
      <w:r w:rsidRPr="00FF19CF">
        <w:rPr>
          <w:rFonts w:ascii="Book Antiqua" w:hAnsi="Book Antiqua" w:cs="Arial"/>
          <w:color w:val="000000"/>
        </w:rPr>
        <w:t>YES/NO*</w:t>
      </w:r>
    </w:p>
    <w:p w14:paraId="5407F820" w14:textId="77777777" w:rsidR="00416A24" w:rsidRPr="00FF19CF" w:rsidRDefault="00416A24" w:rsidP="00B54CF7">
      <w:pPr>
        <w:autoSpaceDE w:val="0"/>
        <w:autoSpaceDN w:val="0"/>
        <w:adjustRightInd w:val="0"/>
        <w:spacing w:after="0" w:line="240" w:lineRule="auto"/>
        <w:rPr>
          <w:rFonts w:ascii="Book Antiqua" w:hAnsi="Book Antiqua" w:cs="Arial"/>
          <w:b/>
          <w:bCs/>
          <w:color w:val="000000"/>
        </w:rPr>
      </w:pPr>
    </w:p>
    <w:p w14:paraId="58B09C59" w14:textId="4492EFD8" w:rsidR="00B54CF7" w:rsidRPr="00FF19CF" w:rsidRDefault="00B54CF7" w:rsidP="00B54CF7">
      <w:pPr>
        <w:autoSpaceDE w:val="0"/>
        <w:autoSpaceDN w:val="0"/>
        <w:adjustRightInd w:val="0"/>
        <w:spacing w:after="0" w:line="240" w:lineRule="auto"/>
        <w:rPr>
          <w:rFonts w:ascii="Book Antiqua" w:hAnsi="Book Antiqua" w:cs="Arial"/>
          <w:b/>
          <w:bCs/>
          <w:color w:val="000000"/>
        </w:rPr>
      </w:pPr>
      <w:r w:rsidRPr="00FF19CF">
        <w:rPr>
          <w:rFonts w:ascii="Book Antiqua" w:hAnsi="Book Antiqua" w:cs="Arial"/>
          <w:b/>
          <w:bCs/>
          <w:color w:val="000000"/>
        </w:rPr>
        <w:t>5. Are you taking any drugs, prescribed or otherwise?</w:t>
      </w:r>
    </w:p>
    <w:p w14:paraId="0A6AFA12"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YES/NO*</w:t>
      </w:r>
    </w:p>
    <w:p w14:paraId="4508420E"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68DAF1CB"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If you have answered YES to any of the questions above, please give details:</w:t>
      </w:r>
    </w:p>
    <w:p w14:paraId="327AE95D"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30576EDA"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25446169"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4B59C62C" w14:textId="77777777" w:rsidR="00130C0E" w:rsidRPr="00FF19CF" w:rsidRDefault="00130C0E" w:rsidP="00130C0E">
      <w:pPr>
        <w:autoSpaceDE w:val="0"/>
        <w:autoSpaceDN w:val="0"/>
        <w:adjustRightInd w:val="0"/>
        <w:spacing w:after="0" w:line="240" w:lineRule="auto"/>
        <w:rPr>
          <w:rFonts w:ascii="Book Antiqua" w:hAnsi="Book Antiqua" w:cs="Arial"/>
          <w:color w:val="000000"/>
        </w:rPr>
      </w:pPr>
    </w:p>
    <w:p w14:paraId="4E145555" w14:textId="77777777" w:rsidR="00130C0E" w:rsidRPr="00FF19CF" w:rsidRDefault="00130C0E" w:rsidP="00130C0E">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75F2E80B" w14:textId="77777777" w:rsidR="002A7B9F" w:rsidRPr="00FF19CF" w:rsidRDefault="00B54CF7" w:rsidP="002A7B9F">
      <w:pPr>
        <w:autoSpaceDE w:val="0"/>
        <w:autoSpaceDN w:val="0"/>
        <w:adjustRightInd w:val="0"/>
        <w:spacing w:after="0" w:line="240" w:lineRule="auto"/>
        <w:jc w:val="right"/>
        <w:rPr>
          <w:rFonts w:ascii="Book Antiqua" w:hAnsi="Book Antiqua" w:cs="Arial"/>
          <w:b/>
          <w:bCs/>
          <w:color w:val="4F6228" w:themeColor="accent3" w:themeShade="80"/>
          <w:sz w:val="20"/>
          <w:szCs w:val="20"/>
        </w:rPr>
      </w:pPr>
      <w:r w:rsidRPr="00FF19CF">
        <w:rPr>
          <w:rFonts w:ascii="Book Antiqua" w:hAnsi="Book Antiqua" w:cs="Arial"/>
          <w:b/>
          <w:bCs/>
          <w:color w:val="4F6228" w:themeColor="accent3" w:themeShade="80"/>
          <w:sz w:val="20"/>
          <w:szCs w:val="20"/>
        </w:rPr>
        <w:t>* Delete</w:t>
      </w:r>
      <w:r w:rsidR="001D35E9" w:rsidRPr="00FF19CF">
        <w:rPr>
          <w:rFonts w:ascii="Book Antiqua" w:hAnsi="Book Antiqua" w:cs="Arial"/>
          <w:b/>
          <w:bCs/>
          <w:color w:val="4F6228" w:themeColor="accent3" w:themeShade="80"/>
          <w:sz w:val="20"/>
          <w:szCs w:val="20"/>
        </w:rPr>
        <w:t xml:space="preserve"> or cross out</w:t>
      </w:r>
      <w:r w:rsidRPr="00FF19CF">
        <w:rPr>
          <w:rFonts w:ascii="Book Antiqua" w:hAnsi="Book Antiqua" w:cs="Arial"/>
          <w:b/>
          <w:bCs/>
          <w:color w:val="4F6228" w:themeColor="accent3" w:themeShade="80"/>
          <w:sz w:val="20"/>
          <w:szCs w:val="20"/>
        </w:rPr>
        <w:t xml:space="preserve"> as applicable</w:t>
      </w:r>
    </w:p>
    <w:p w14:paraId="2347A0A8" w14:textId="77777777" w:rsidR="002A7B9F" w:rsidRPr="00FF19CF" w:rsidRDefault="002A7B9F" w:rsidP="002A7B9F">
      <w:pPr>
        <w:autoSpaceDE w:val="0"/>
        <w:autoSpaceDN w:val="0"/>
        <w:adjustRightInd w:val="0"/>
        <w:spacing w:after="0" w:line="240" w:lineRule="auto"/>
        <w:jc w:val="right"/>
        <w:rPr>
          <w:rFonts w:ascii="Book Antiqua" w:hAnsi="Book Antiqua" w:cs="Arial"/>
          <w:b/>
          <w:bCs/>
          <w:color w:val="4F6228" w:themeColor="accent3" w:themeShade="80"/>
          <w:sz w:val="20"/>
          <w:szCs w:val="20"/>
        </w:rPr>
      </w:pPr>
    </w:p>
    <w:p w14:paraId="1D718740" w14:textId="02BCE270" w:rsidR="00130C0E" w:rsidRPr="00FF19CF" w:rsidRDefault="00B54CF7" w:rsidP="002A7B9F">
      <w:pPr>
        <w:autoSpaceDE w:val="0"/>
        <w:autoSpaceDN w:val="0"/>
        <w:adjustRightInd w:val="0"/>
        <w:spacing w:after="0" w:line="240" w:lineRule="auto"/>
        <w:rPr>
          <w:rFonts w:ascii="Book Antiqua" w:hAnsi="Book Antiqua" w:cs="Arial"/>
          <w:b/>
          <w:bCs/>
          <w:i/>
          <w:iCs/>
          <w:color w:val="4F6228" w:themeColor="accent3" w:themeShade="80"/>
        </w:rPr>
      </w:pPr>
      <w:r w:rsidRPr="00FF19CF">
        <w:rPr>
          <w:rFonts w:ascii="Book Antiqua" w:hAnsi="Book Antiqua" w:cs="Arial"/>
          <w:b/>
          <w:bCs/>
          <w:i/>
          <w:iCs/>
          <w:color w:val="4F6228" w:themeColor="accent3" w:themeShade="80"/>
        </w:rPr>
        <w:t xml:space="preserve">Please fill out the following questions as fully as possible </w:t>
      </w:r>
    </w:p>
    <w:p w14:paraId="275E5235" w14:textId="77777777" w:rsidR="00130C0E" w:rsidRPr="00FF19CF" w:rsidRDefault="00B54CF7" w:rsidP="00130C0E">
      <w:pPr>
        <w:autoSpaceDE w:val="0"/>
        <w:autoSpaceDN w:val="0"/>
        <w:adjustRightInd w:val="0"/>
        <w:spacing w:after="0" w:line="240" w:lineRule="auto"/>
        <w:rPr>
          <w:rFonts w:ascii="Book Antiqua" w:hAnsi="Book Antiqua" w:cs="Arial"/>
          <w:b/>
          <w:bCs/>
          <w:i/>
          <w:iCs/>
          <w:color w:val="4F6228" w:themeColor="accent3" w:themeShade="80"/>
        </w:rPr>
      </w:pPr>
      <w:r w:rsidRPr="00FF19CF">
        <w:rPr>
          <w:rFonts w:ascii="Book Antiqua" w:hAnsi="Book Antiqua" w:cs="Arial"/>
          <w:b/>
          <w:bCs/>
          <w:i/>
          <w:iCs/>
          <w:color w:val="4F6228" w:themeColor="accent3" w:themeShade="80"/>
        </w:rPr>
        <w:t xml:space="preserve">so that </w:t>
      </w:r>
      <w:r w:rsidR="006F1FB8" w:rsidRPr="00FF19CF">
        <w:rPr>
          <w:rFonts w:ascii="Book Antiqua" w:hAnsi="Book Antiqua" w:cs="Arial"/>
          <w:b/>
          <w:bCs/>
          <w:i/>
          <w:iCs/>
          <w:color w:val="4F6228" w:themeColor="accent3" w:themeShade="80"/>
        </w:rPr>
        <w:t>I</w:t>
      </w:r>
      <w:r w:rsidRPr="00FF19CF">
        <w:rPr>
          <w:rFonts w:ascii="Book Antiqua" w:hAnsi="Book Antiqua" w:cs="Arial"/>
          <w:b/>
          <w:bCs/>
          <w:i/>
          <w:iCs/>
          <w:color w:val="4F6228" w:themeColor="accent3" w:themeShade="80"/>
        </w:rPr>
        <w:t xml:space="preserve"> can get a sense of</w:t>
      </w:r>
      <w:r w:rsidR="006F1FB8" w:rsidRPr="00FF19CF">
        <w:rPr>
          <w:rFonts w:ascii="Book Antiqua" w:hAnsi="Book Antiqua" w:cs="Arial"/>
          <w:b/>
          <w:bCs/>
          <w:i/>
          <w:iCs/>
          <w:color w:val="4F6228" w:themeColor="accent3" w:themeShade="80"/>
        </w:rPr>
        <w:t xml:space="preserve"> </w:t>
      </w:r>
      <w:r w:rsidRPr="00FF19CF">
        <w:rPr>
          <w:rFonts w:ascii="Book Antiqua" w:hAnsi="Book Antiqua" w:cs="Arial"/>
          <w:b/>
          <w:bCs/>
          <w:i/>
          <w:iCs/>
          <w:color w:val="4F6228" w:themeColor="accent3" w:themeShade="80"/>
        </w:rPr>
        <w:t xml:space="preserve">who you are. </w:t>
      </w:r>
    </w:p>
    <w:p w14:paraId="68847851" w14:textId="77777777" w:rsidR="00B54CF7" w:rsidRPr="00FF19CF" w:rsidRDefault="001D35E9" w:rsidP="00130C0E">
      <w:pPr>
        <w:autoSpaceDE w:val="0"/>
        <w:autoSpaceDN w:val="0"/>
        <w:adjustRightInd w:val="0"/>
        <w:spacing w:after="0" w:line="240" w:lineRule="auto"/>
        <w:rPr>
          <w:rFonts w:ascii="Book Antiqua" w:hAnsi="Book Antiqua" w:cs="Arial"/>
          <w:color w:val="4F6228" w:themeColor="accent3" w:themeShade="80"/>
        </w:rPr>
      </w:pPr>
      <w:r w:rsidRPr="00FF19CF">
        <w:rPr>
          <w:rFonts w:ascii="Book Antiqua" w:hAnsi="Book Antiqua" w:cs="Arial"/>
          <w:b/>
          <w:bCs/>
          <w:i/>
          <w:iCs/>
          <w:color w:val="4F6228" w:themeColor="accent3" w:themeShade="80"/>
        </w:rPr>
        <w:t>A</w:t>
      </w:r>
      <w:r w:rsidR="00B54CF7" w:rsidRPr="00FF19CF">
        <w:rPr>
          <w:rFonts w:ascii="Book Antiqua" w:hAnsi="Book Antiqua" w:cs="Arial"/>
          <w:b/>
          <w:bCs/>
          <w:i/>
          <w:iCs/>
          <w:color w:val="4F6228" w:themeColor="accent3" w:themeShade="80"/>
        </w:rPr>
        <w:t>ll information given</w:t>
      </w:r>
      <w:r w:rsidRPr="00FF19CF">
        <w:rPr>
          <w:rFonts w:ascii="Book Antiqua" w:hAnsi="Book Antiqua" w:cs="Arial"/>
          <w:b/>
          <w:bCs/>
          <w:i/>
          <w:iCs/>
          <w:color w:val="4F6228" w:themeColor="accent3" w:themeShade="80"/>
        </w:rPr>
        <w:t xml:space="preserve"> will be held</w:t>
      </w:r>
      <w:r w:rsidR="00B54CF7" w:rsidRPr="00FF19CF">
        <w:rPr>
          <w:rFonts w:ascii="Book Antiqua" w:hAnsi="Book Antiqua" w:cs="Arial"/>
          <w:b/>
          <w:bCs/>
          <w:i/>
          <w:iCs/>
          <w:color w:val="4F6228" w:themeColor="accent3" w:themeShade="80"/>
        </w:rPr>
        <w:t xml:space="preserve"> in total</w:t>
      </w:r>
      <w:r w:rsidR="006F1FB8" w:rsidRPr="00FF19CF">
        <w:rPr>
          <w:rFonts w:ascii="Book Antiqua" w:hAnsi="Book Antiqua" w:cs="Arial"/>
          <w:b/>
          <w:bCs/>
          <w:i/>
          <w:iCs/>
          <w:color w:val="4F6228" w:themeColor="accent3" w:themeShade="80"/>
        </w:rPr>
        <w:t xml:space="preserve"> </w:t>
      </w:r>
      <w:r w:rsidR="00B54CF7" w:rsidRPr="00FF19CF">
        <w:rPr>
          <w:rFonts w:ascii="Book Antiqua" w:hAnsi="Book Antiqua" w:cs="Arial"/>
          <w:b/>
          <w:bCs/>
          <w:i/>
          <w:iCs/>
          <w:color w:val="4F6228" w:themeColor="accent3" w:themeShade="80"/>
        </w:rPr>
        <w:t>confidence</w:t>
      </w:r>
      <w:r w:rsidR="00B54CF7" w:rsidRPr="00FF19CF">
        <w:rPr>
          <w:rFonts w:ascii="Book Antiqua" w:hAnsi="Book Antiqua" w:cs="Arial"/>
          <w:color w:val="4F6228" w:themeColor="accent3" w:themeShade="80"/>
        </w:rPr>
        <w:t>.</w:t>
      </w:r>
    </w:p>
    <w:p w14:paraId="3D08BD0D" w14:textId="77777777" w:rsidR="006F1FB8" w:rsidRPr="00FF19CF" w:rsidRDefault="006F1FB8" w:rsidP="00B54CF7">
      <w:pPr>
        <w:autoSpaceDE w:val="0"/>
        <w:autoSpaceDN w:val="0"/>
        <w:adjustRightInd w:val="0"/>
        <w:spacing w:after="0" w:line="240" w:lineRule="auto"/>
        <w:rPr>
          <w:rFonts w:ascii="Book Antiqua" w:hAnsi="Book Antiqua" w:cs="Arial"/>
          <w:color w:val="800080"/>
        </w:rPr>
      </w:pPr>
    </w:p>
    <w:p w14:paraId="13497EB5"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Current Occupation:</w:t>
      </w:r>
    </w:p>
    <w:p w14:paraId="058E9736"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4A4BA199"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52834026"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1040DC48"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234F6DE8"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Why do you wish to participate in this training?</w:t>
      </w:r>
    </w:p>
    <w:p w14:paraId="39381627"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37B6AAD6"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75C4B752"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16B9ADFE"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6C549DA5"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0530C1E0"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3A8A5676"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What previous experience, if any, have you had in this area?</w:t>
      </w:r>
    </w:p>
    <w:p w14:paraId="6823CD86"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409073A8"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00B1D60B"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416D0796"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0EC8EA0D"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4CC7AA85"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22E59A31" w14:textId="277294AA" w:rsidR="00B54CF7" w:rsidRPr="00FF19CF" w:rsidRDefault="00B54CF7" w:rsidP="002A7B9F">
      <w:pPr>
        <w:rPr>
          <w:rFonts w:ascii="Book Antiqua" w:hAnsi="Book Antiqua" w:cs="Arial"/>
          <w:color w:val="000000"/>
        </w:rPr>
      </w:pPr>
      <w:r w:rsidRPr="00FF19CF">
        <w:rPr>
          <w:rFonts w:ascii="Book Antiqua" w:hAnsi="Book Antiqua" w:cs="Arial"/>
          <w:color w:val="000000"/>
        </w:rPr>
        <w:lastRenderedPageBreak/>
        <w:t>What are your expectations from this training?</w:t>
      </w:r>
    </w:p>
    <w:p w14:paraId="5D591687"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3DC212E2"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595B39C6"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r w:rsidR="006F1FB8" w:rsidRPr="00FF19CF">
        <w:rPr>
          <w:rFonts w:ascii="Book Antiqua" w:hAnsi="Book Antiqua" w:cs="Arial"/>
          <w:color w:val="000000"/>
        </w:rPr>
        <w:t>………………………………………………………………………………...</w:t>
      </w:r>
    </w:p>
    <w:p w14:paraId="1BC43A52"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51FE2A03"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1E9EA735"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4781683B"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Is there any other relevant experiences or training you would like to tell us about?</w:t>
      </w:r>
    </w:p>
    <w:p w14:paraId="4A888051"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71AF77F1"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7399548E"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5C4DBD1A"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2D5C6F7B"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4E2D7DC7"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423F08B2" w14:textId="77777777" w:rsidR="00B54CF7" w:rsidRPr="00FF19CF" w:rsidRDefault="00B54CF7" w:rsidP="00B54CF7">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p>
    <w:p w14:paraId="073D607F" w14:textId="77777777" w:rsidR="006F1FB8" w:rsidRPr="00FF19CF" w:rsidRDefault="006F1FB8" w:rsidP="00B54CF7">
      <w:pPr>
        <w:autoSpaceDE w:val="0"/>
        <w:autoSpaceDN w:val="0"/>
        <w:adjustRightInd w:val="0"/>
        <w:spacing w:after="0" w:line="240" w:lineRule="auto"/>
        <w:rPr>
          <w:rFonts w:ascii="Book Antiqua" w:hAnsi="Book Antiqua" w:cs="Arial"/>
          <w:color w:val="000000"/>
        </w:rPr>
      </w:pPr>
    </w:p>
    <w:p w14:paraId="58AB94B8" w14:textId="77777777" w:rsidR="00B54CF7" w:rsidRPr="00FF19CF" w:rsidRDefault="00B54CF7" w:rsidP="00B54CF7">
      <w:pPr>
        <w:autoSpaceDE w:val="0"/>
        <w:autoSpaceDN w:val="0"/>
        <w:adjustRightInd w:val="0"/>
        <w:spacing w:after="0" w:line="240" w:lineRule="auto"/>
        <w:rPr>
          <w:rFonts w:ascii="Book Antiqua" w:hAnsi="Book Antiqua" w:cs="Arial"/>
          <w:color w:val="4F6228" w:themeColor="accent3" w:themeShade="80"/>
          <w:sz w:val="20"/>
          <w:szCs w:val="20"/>
        </w:rPr>
      </w:pPr>
      <w:r w:rsidRPr="00FF19CF">
        <w:rPr>
          <w:rFonts w:ascii="Book Antiqua" w:hAnsi="Book Antiqua" w:cs="Arial"/>
          <w:color w:val="4F6228" w:themeColor="accent3" w:themeShade="80"/>
          <w:sz w:val="20"/>
          <w:szCs w:val="20"/>
        </w:rPr>
        <w:t>Please continue on another sheet if necessary</w:t>
      </w:r>
    </w:p>
    <w:p w14:paraId="4975339B" w14:textId="77777777" w:rsidR="006F1FB8" w:rsidRPr="00FF19CF" w:rsidRDefault="006F1FB8">
      <w:pPr>
        <w:rPr>
          <w:rFonts w:ascii="Book Antiqua" w:hAnsi="Book Antiqua" w:cs="Arial"/>
          <w:b/>
          <w:bCs/>
          <w:color w:val="800080"/>
          <w:sz w:val="32"/>
          <w:szCs w:val="32"/>
        </w:rPr>
      </w:pPr>
      <w:r w:rsidRPr="00FF19CF">
        <w:rPr>
          <w:rFonts w:ascii="Book Antiqua" w:hAnsi="Book Antiqua" w:cs="Arial"/>
          <w:b/>
          <w:bCs/>
          <w:color w:val="800080"/>
          <w:sz w:val="32"/>
          <w:szCs w:val="32"/>
        </w:rPr>
        <w:br w:type="page"/>
      </w:r>
    </w:p>
    <w:p w14:paraId="30499634" w14:textId="77777777" w:rsidR="00B54CF7" w:rsidRPr="00FF19CF" w:rsidRDefault="00266609" w:rsidP="00B54CF7">
      <w:pPr>
        <w:autoSpaceDE w:val="0"/>
        <w:autoSpaceDN w:val="0"/>
        <w:adjustRightInd w:val="0"/>
        <w:spacing w:after="0" w:line="240" w:lineRule="auto"/>
        <w:rPr>
          <w:rFonts w:ascii="Book Antiqua" w:hAnsi="Book Antiqua" w:cs="Arial"/>
          <w:b/>
          <w:bCs/>
          <w:color w:val="4F6228" w:themeColor="accent3" w:themeShade="80"/>
          <w:sz w:val="32"/>
          <w:szCs w:val="32"/>
        </w:rPr>
      </w:pPr>
      <w:r w:rsidRPr="00FF19CF">
        <w:rPr>
          <w:rFonts w:ascii="Book Antiqua" w:hAnsi="Book Antiqua" w:cs="Arial"/>
          <w:b/>
          <w:bCs/>
          <w:color w:val="4F6228" w:themeColor="accent3" w:themeShade="80"/>
          <w:sz w:val="32"/>
          <w:szCs w:val="32"/>
        </w:rPr>
        <w:lastRenderedPageBreak/>
        <w:t xml:space="preserve">BRIGHDE </w:t>
      </w:r>
      <w:r w:rsidR="00D33BDA" w:rsidRPr="00FF19CF">
        <w:rPr>
          <w:rFonts w:ascii="Book Antiqua" w:hAnsi="Book Antiqua" w:cs="Arial"/>
          <w:b/>
          <w:bCs/>
          <w:color w:val="4F6228" w:themeColor="accent3" w:themeShade="80"/>
          <w:sz w:val="32"/>
          <w:szCs w:val="32"/>
        </w:rPr>
        <w:t>TRAINING CONTRACT (including terms and conditions)</w:t>
      </w:r>
    </w:p>
    <w:p w14:paraId="12141B04" w14:textId="77777777" w:rsidR="0028484A" w:rsidRPr="00FF19CF" w:rsidRDefault="0028484A" w:rsidP="00B54CF7">
      <w:pPr>
        <w:autoSpaceDE w:val="0"/>
        <w:autoSpaceDN w:val="0"/>
        <w:adjustRightInd w:val="0"/>
        <w:spacing w:after="0" w:line="240" w:lineRule="auto"/>
        <w:rPr>
          <w:rFonts w:ascii="Book Antiqua" w:hAnsi="Book Antiqua" w:cs="Arial"/>
          <w:b/>
          <w:bCs/>
          <w:color w:val="4F6228" w:themeColor="accent3" w:themeShade="80"/>
          <w:sz w:val="32"/>
          <w:szCs w:val="32"/>
        </w:rPr>
      </w:pPr>
    </w:p>
    <w:p w14:paraId="285D1EEE" w14:textId="77777777" w:rsidR="0081325C" w:rsidRPr="00FF19CF" w:rsidRDefault="0081325C" w:rsidP="004F591D">
      <w:pPr>
        <w:pStyle w:val="ListParagraph"/>
        <w:numPr>
          <w:ilvl w:val="0"/>
          <w:numId w:val="4"/>
        </w:numPr>
        <w:tabs>
          <w:tab w:val="left" w:pos="426"/>
        </w:tabs>
        <w:autoSpaceDE w:val="0"/>
        <w:autoSpaceDN w:val="0"/>
        <w:adjustRightInd w:val="0"/>
        <w:spacing w:after="0" w:line="240" w:lineRule="auto"/>
        <w:ind w:left="426" w:hanging="426"/>
        <w:rPr>
          <w:rFonts w:ascii="Book Antiqua" w:hAnsi="Book Antiqua" w:cs="Arial"/>
          <w:color w:val="000000" w:themeColor="text1"/>
          <w:sz w:val="20"/>
          <w:szCs w:val="20"/>
        </w:rPr>
      </w:pPr>
      <w:r w:rsidRPr="00FF19CF">
        <w:rPr>
          <w:rFonts w:ascii="Book Antiqua" w:hAnsi="Book Antiqua" w:cs="Arial"/>
          <w:color w:val="000000" w:themeColor="text1"/>
          <w:sz w:val="20"/>
          <w:szCs w:val="20"/>
        </w:rPr>
        <w:t xml:space="preserve">A </w:t>
      </w:r>
      <w:r w:rsidRPr="00FF19CF">
        <w:rPr>
          <w:rFonts w:ascii="Book Antiqua" w:hAnsi="Book Antiqua" w:cs="Arial"/>
          <w:b/>
          <w:color w:val="000000" w:themeColor="text1"/>
          <w:sz w:val="20"/>
          <w:szCs w:val="20"/>
        </w:rPr>
        <w:t>course place is only secured</w:t>
      </w:r>
      <w:r w:rsidRPr="00FF19CF">
        <w:rPr>
          <w:rFonts w:ascii="Book Antiqua" w:hAnsi="Book Antiqua" w:cs="Arial"/>
          <w:color w:val="000000" w:themeColor="text1"/>
          <w:sz w:val="20"/>
          <w:szCs w:val="20"/>
        </w:rPr>
        <w:t xml:space="preserve"> on the acceptance of a completed application form and receipt of a non-refundable deposit. (If, for any reason, a student is </w:t>
      </w:r>
      <w:r w:rsidRPr="00FF19CF">
        <w:rPr>
          <w:rFonts w:ascii="Book Antiqua" w:hAnsi="Book Antiqua" w:cs="Arial"/>
          <w:b/>
          <w:bCs/>
          <w:color w:val="000000" w:themeColor="text1"/>
          <w:sz w:val="20"/>
          <w:szCs w:val="20"/>
        </w:rPr>
        <w:t xml:space="preserve">not </w:t>
      </w:r>
      <w:r w:rsidRPr="00FF19CF">
        <w:rPr>
          <w:rFonts w:ascii="Book Antiqua" w:hAnsi="Book Antiqua" w:cs="Arial"/>
          <w:color w:val="000000" w:themeColor="text1"/>
          <w:sz w:val="20"/>
          <w:szCs w:val="20"/>
        </w:rPr>
        <w:t xml:space="preserve">accepted the deposit is, of course refunded.) </w:t>
      </w:r>
    </w:p>
    <w:p w14:paraId="177845F6" w14:textId="4771A7E6" w:rsidR="0081325C" w:rsidRPr="00FF19CF" w:rsidRDefault="004F591D" w:rsidP="004F591D">
      <w:pPr>
        <w:pStyle w:val="ListParagraph"/>
        <w:tabs>
          <w:tab w:val="left" w:pos="426"/>
        </w:tabs>
        <w:autoSpaceDE w:val="0"/>
        <w:autoSpaceDN w:val="0"/>
        <w:adjustRightInd w:val="0"/>
        <w:spacing w:after="0" w:line="240" w:lineRule="auto"/>
        <w:ind w:left="426" w:hanging="426"/>
        <w:rPr>
          <w:rFonts w:ascii="Book Antiqua" w:hAnsi="Book Antiqua" w:cs="Arial"/>
          <w:i/>
          <w:color w:val="000000" w:themeColor="text1"/>
          <w:sz w:val="20"/>
          <w:szCs w:val="20"/>
        </w:rPr>
      </w:pPr>
      <w:r w:rsidRPr="00FF19CF">
        <w:rPr>
          <w:rFonts w:ascii="Book Antiqua" w:hAnsi="Book Antiqua" w:cs="Arial"/>
          <w:i/>
          <w:color w:val="000000" w:themeColor="text1"/>
          <w:sz w:val="20"/>
          <w:szCs w:val="20"/>
        </w:rPr>
        <w:tab/>
      </w:r>
      <w:r w:rsidR="0081325C" w:rsidRPr="00FF19CF">
        <w:rPr>
          <w:rFonts w:ascii="Book Antiqua" w:hAnsi="Book Antiqua" w:cs="Arial"/>
          <w:i/>
          <w:color w:val="000000" w:themeColor="text1"/>
          <w:sz w:val="20"/>
          <w:szCs w:val="20"/>
        </w:rPr>
        <w:t>(Students can take out independent cancellation insurance to protect against loss in the event of illness, injury, jury service and other difficulties preventing the completion of a course. Cancellation Insurance may be available from CancelSure, telephone 01793 770087</w:t>
      </w:r>
      <w:r w:rsidR="00FE549C" w:rsidRPr="00FF19CF">
        <w:rPr>
          <w:rFonts w:ascii="Book Antiqua" w:hAnsi="Book Antiqua" w:cs="Arial"/>
          <w:i/>
          <w:color w:val="000000" w:themeColor="text1"/>
          <w:sz w:val="20"/>
          <w:szCs w:val="20"/>
        </w:rPr>
        <w:t xml:space="preserve"> or another company</w:t>
      </w:r>
      <w:r w:rsidR="0081325C" w:rsidRPr="00FF19CF">
        <w:rPr>
          <w:rFonts w:ascii="Book Antiqua" w:hAnsi="Book Antiqua" w:cs="Arial"/>
          <w:i/>
          <w:color w:val="000000" w:themeColor="text1"/>
          <w:sz w:val="20"/>
          <w:szCs w:val="20"/>
        </w:rPr>
        <w:t>. This would cover your deposit in the event that you needed to cancel (you would receive your deposit back in full in the event cancelling the course for any reason). Please note, however, that there may well be other companies offering similar services, we do not intend to promote only this particular one)</w:t>
      </w:r>
    </w:p>
    <w:p w14:paraId="7C20BC5D" w14:textId="77777777" w:rsidR="0081325C" w:rsidRPr="00FF19CF" w:rsidRDefault="0081325C" w:rsidP="008076C4">
      <w:pPr>
        <w:pStyle w:val="ListParagraph"/>
        <w:numPr>
          <w:ilvl w:val="0"/>
          <w:numId w:val="4"/>
        </w:numPr>
        <w:tabs>
          <w:tab w:val="left" w:pos="426"/>
        </w:tabs>
        <w:autoSpaceDE w:val="0"/>
        <w:autoSpaceDN w:val="0"/>
        <w:adjustRightInd w:val="0"/>
        <w:spacing w:after="0" w:line="240" w:lineRule="auto"/>
        <w:ind w:left="426" w:hanging="426"/>
        <w:rPr>
          <w:rFonts w:ascii="Book Antiqua" w:hAnsi="Book Antiqua" w:cs="Arial"/>
          <w:color w:val="000000" w:themeColor="text1"/>
          <w:sz w:val="18"/>
          <w:szCs w:val="20"/>
        </w:rPr>
      </w:pPr>
      <w:r w:rsidRPr="00FF19CF">
        <w:rPr>
          <w:rFonts w:ascii="Book Antiqua" w:hAnsi="Book Antiqua" w:cs="Arial"/>
          <w:b/>
          <w:color w:val="000000" w:themeColor="text1"/>
          <w:sz w:val="20"/>
          <w:szCs w:val="20"/>
        </w:rPr>
        <w:t>Course fees are to be paid</w:t>
      </w:r>
      <w:r w:rsidRPr="00FF19CF">
        <w:rPr>
          <w:rFonts w:ascii="Book Antiqua" w:hAnsi="Book Antiqua" w:cs="Arial"/>
          <w:color w:val="000000" w:themeColor="text1"/>
          <w:sz w:val="20"/>
          <w:szCs w:val="20"/>
        </w:rPr>
        <w:t xml:space="preserve"> in full prior to the course start date or by instalments, by </w:t>
      </w:r>
      <w:r w:rsidR="00342546" w:rsidRPr="00FF19CF">
        <w:rPr>
          <w:rFonts w:ascii="Book Antiqua" w:hAnsi="Book Antiqua" w:cs="Arial"/>
          <w:color w:val="000000" w:themeColor="text1"/>
          <w:sz w:val="20"/>
          <w:szCs w:val="20"/>
        </w:rPr>
        <w:t>direct debit or post-dated cheques, as described on the first page</w:t>
      </w:r>
    </w:p>
    <w:p w14:paraId="0EE73F5D" w14:textId="6D4C59A0" w:rsidR="008076C4" w:rsidRPr="00FF19CF" w:rsidRDefault="0081325C" w:rsidP="008076C4">
      <w:pPr>
        <w:pStyle w:val="ListParagraph"/>
        <w:numPr>
          <w:ilvl w:val="0"/>
          <w:numId w:val="5"/>
        </w:numPr>
        <w:autoSpaceDE w:val="0"/>
        <w:autoSpaceDN w:val="0"/>
        <w:adjustRightInd w:val="0"/>
        <w:spacing w:after="0" w:line="240" w:lineRule="auto"/>
        <w:ind w:left="720"/>
        <w:rPr>
          <w:rFonts w:ascii="Book Antiqua" w:hAnsi="Book Antiqua" w:cs="Arial"/>
          <w:color w:val="000000" w:themeColor="text1"/>
          <w:sz w:val="20"/>
          <w:szCs w:val="20"/>
        </w:rPr>
      </w:pPr>
      <w:r w:rsidRPr="00FF19CF">
        <w:rPr>
          <w:rFonts w:ascii="Book Antiqua" w:hAnsi="Book Antiqua" w:cs="Arial"/>
          <w:color w:val="000000" w:themeColor="text1"/>
          <w:sz w:val="20"/>
          <w:szCs w:val="20"/>
        </w:rPr>
        <w:t xml:space="preserve">After </w:t>
      </w:r>
      <w:r w:rsidR="0028484A" w:rsidRPr="00FF19CF">
        <w:rPr>
          <w:rFonts w:ascii="Book Antiqua" w:hAnsi="Book Antiqua" w:cs="Arial"/>
          <w:color w:val="000000" w:themeColor="text1"/>
          <w:sz w:val="20"/>
          <w:szCs w:val="20"/>
        </w:rPr>
        <w:t>signing the contract</w:t>
      </w:r>
      <w:r w:rsidRPr="00FF19CF">
        <w:rPr>
          <w:rFonts w:ascii="Book Antiqua" w:hAnsi="Book Antiqua" w:cs="Arial"/>
          <w:color w:val="000000" w:themeColor="text1"/>
          <w:sz w:val="20"/>
          <w:szCs w:val="20"/>
        </w:rPr>
        <w:t xml:space="preserve">, the student </w:t>
      </w:r>
      <w:r w:rsidR="008076C4" w:rsidRPr="00FF19CF">
        <w:rPr>
          <w:rFonts w:ascii="Book Antiqua" w:hAnsi="Book Antiqua" w:cs="Arial"/>
          <w:color w:val="000000" w:themeColor="text1"/>
          <w:sz w:val="20"/>
          <w:szCs w:val="20"/>
        </w:rPr>
        <w:t>is</w:t>
      </w:r>
      <w:r w:rsidRPr="00FF19CF">
        <w:rPr>
          <w:rFonts w:ascii="Book Antiqua" w:hAnsi="Book Antiqua" w:cs="Arial"/>
          <w:color w:val="000000" w:themeColor="text1"/>
          <w:sz w:val="20"/>
          <w:szCs w:val="20"/>
        </w:rPr>
        <w:t xml:space="preserve"> held by </w:t>
      </w:r>
      <w:r w:rsidR="008076C4" w:rsidRPr="00FF19CF">
        <w:rPr>
          <w:rFonts w:ascii="Book Antiqua" w:hAnsi="Book Antiqua" w:cs="Arial"/>
          <w:color w:val="000000" w:themeColor="text1"/>
          <w:sz w:val="20"/>
          <w:szCs w:val="20"/>
        </w:rPr>
        <w:t xml:space="preserve">this </w:t>
      </w:r>
      <w:r w:rsidRPr="00FF19CF">
        <w:rPr>
          <w:rFonts w:ascii="Book Antiqua" w:hAnsi="Book Antiqua" w:cs="Arial"/>
          <w:color w:val="000000" w:themeColor="text1"/>
          <w:sz w:val="20"/>
          <w:szCs w:val="20"/>
        </w:rPr>
        <w:t xml:space="preserve">contract to pay the full tuition fee. This also means that even when a student decides </w:t>
      </w:r>
      <w:r w:rsidRPr="00FF19CF">
        <w:rPr>
          <w:rFonts w:ascii="Book Antiqua" w:hAnsi="Book Antiqua" w:cs="Arial"/>
          <w:b/>
          <w:color w:val="000000" w:themeColor="text1"/>
          <w:sz w:val="20"/>
          <w:szCs w:val="20"/>
        </w:rPr>
        <w:t>to leave the course or is asked to leave by the tutor</w:t>
      </w:r>
      <w:r w:rsidRPr="00FF19CF">
        <w:rPr>
          <w:rFonts w:ascii="Book Antiqua" w:hAnsi="Book Antiqua" w:cs="Arial"/>
          <w:color w:val="000000" w:themeColor="text1"/>
          <w:sz w:val="20"/>
          <w:szCs w:val="20"/>
        </w:rPr>
        <w:t>, the whole fee needs to be paid. This can</w:t>
      </w:r>
      <w:r w:rsidR="0027641A" w:rsidRPr="00FF19CF">
        <w:rPr>
          <w:rFonts w:ascii="Book Antiqua" w:hAnsi="Book Antiqua" w:cs="Arial"/>
          <w:color w:val="000000" w:themeColor="text1"/>
          <w:sz w:val="20"/>
          <w:szCs w:val="20"/>
        </w:rPr>
        <w:t>/will</w:t>
      </w:r>
      <w:r w:rsidRPr="00FF19CF">
        <w:rPr>
          <w:rFonts w:ascii="Book Antiqua" w:hAnsi="Book Antiqua" w:cs="Arial"/>
          <w:color w:val="000000" w:themeColor="text1"/>
          <w:sz w:val="20"/>
          <w:szCs w:val="20"/>
        </w:rPr>
        <w:t xml:space="preserve"> still be </w:t>
      </w:r>
      <w:r w:rsidR="008076C4" w:rsidRPr="00FF19CF">
        <w:rPr>
          <w:rFonts w:ascii="Book Antiqua" w:hAnsi="Book Antiqua" w:cs="Arial"/>
          <w:color w:val="000000" w:themeColor="text1"/>
          <w:sz w:val="20"/>
          <w:szCs w:val="20"/>
        </w:rPr>
        <w:t>done through the</w:t>
      </w:r>
      <w:r w:rsidRPr="00FF19CF">
        <w:rPr>
          <w:rFonts w:ascii="Book Antiqua" w:hAnsi="Book Antiqua" w:cs="Arial"/>
          <w:color w:val="000000" w:themeColor="text1"/>
          <w:sz w:val="20"/>
          <w:szCs w:val="20"/>
        </w:rPr>
        <w:t xml:space="preserve"> instalments, in which case the fee will be the original f</w:t>
      </w:r>
      <w:r w:rsidR="00E26259" w:rsidRPr="00FF19CF">
        <w:rPr>
          <w:rFonts w:ascii="Book Antiqua" w:hAnsi="Book Antiqua" w:cs="Arial"/>
          <w:color w:val="000000" w:themeColor="text1"/>
          <w:sz w:val="20"/>
          <w:szCs w:val="20"/>
        </w:rPr>
        <w:t>ee.</w:t>
      </w:r>
    </w:p>
    <w:p w14:paraId="587684C3" w14:textId="77777777" w:rsidR="0081325C" w:rsidRPr="00FF19CF" w:rsidRDefault="0081325C" w:rsidP="008076C4">
      <w:pPr>
        <w:pStyle w:val="ListParagraph"/>
        <w:autoSpaceDE w:val="0"/>
        <w:autoSpaceDN w:val="0"/>
        <w:adjustRightInd w:val="0"/>
        <w:spacing w:after="0" w:line="240" w:lineRule="auto"/>
        <w:rPr>
          <w:rFonts w:ascii="Book Antiqua" w:hAnsi="Book Antiqua" w:cs="Arial"/>
          <w:i/>
          <w:color w:val="000000" w:themeColor="text1"/>
          <w:sz w:val="20"/>
          <w:szCs w:val="20"/>
        </w:rPr>
      </w:pPr>
      <w:r w:rsidRPr="00FF19CF">
        <w:rPr>
          <w:rFonts w:ascii="Book Antiqua" w:hAnsi="Book Antiqua" w:cs="Arial"/>
          <w:i/>
          <w:color w:val="000000" w:themeColor="text1"/>
          <w:sz w:val="20"/>
          <w:szCs w:val="20"/>
        </w:rPr>
        <w:t>This is to be able to pay the pre-booked location, and the preparation and administrative work, which has already been paid for and done whether a student attends the course or not.</w:t>
      </w:r>
    </w:p>
    <w:p w14:paraId="55D00C99" w14:textId="77777777" w:rsidR="00266609" w:rsidRPr="00FF19CF" w:rsidRDefault="008076C4" w:rsidP="004F591D">
      <w:pPr>
        <w:pStyle w:val="ListParagraph"/>
        <w:numPr>
          <w:ilvl w:val="0"/>
          <w:numId w:val="4"/>
        </w:numPr>
        <w:autoSpaceDE w:val="0"/>
        <w:autoSpaceDN w:val="0"/>
        <w:adjustRightInd w:val="0"/>
        <w:spacing w:after="0" w:line="240" w:lineRule="auto"/>
        <w:ind w:left="426" w:hanging="426"/>
        <w:rPr>
          <w:rFonts w:ascii="Book Antiqua" w:hAnsi="Book Antiqua" w:cs="Arial"/>
          <w:color w:val="4F6228" w:themeColor="accent3" w:themeShade="80"/>
          <w:sz w:val="20"/>
          <w:szCs w:val="20"/>
        </w:rPr>
      </w:pPr>
      <w:r w:rsidRPr="00FF19CF">
        <w:rPr>
          <w:rFonts w:ascii="Book Antiqua" w:hAnsi="Book Antiqua" w:cs="Arial"/>
          <w:color w:val="000000" w:themeColor="text1"/>
          <w:sz w:val="20"/>
          <w:szCs w:val="20"/>
        </w:rPr>
        <w:t xml:space="preserve">If the student decides to </w:t>
      </w:r>
      <w:r w:rsidRPr="00FF19CF">
        <w:rPr>
          <w:rFonts w:ascii="Book Antiqua" w:hAnsi="Book Antiqua" w:cs="Arial"/>
          <w:b/>
          <w:color w:val="000000" w:themeColor="text1"/>
          <w:sz w:val="20"/>
          <w:szCs w:val="20"/>
        </w:rPr>
        <w:t>retake the training another year</w:t>
      </w:r>
      <w:r w:rsidRPr="00FF19CF">
        <w:rPr>
          <w:rFonts w:ascii="Book Antiqua" w:hAnsi="Book Antiqua" w:cs="Arial"/>
          <w:color w:val="000000" w:themeColor="text1"/>
          <w:sz w:val="20"/>
          <w:szCs w:val="20"/>
        </w:rPr>
        <w:t xml:space="preserve">, a £50 reduction is </w:t>
      </w:r>
      <w:r w:rsidR="00266609" w:rsidRPr="00FF19CF">
        <w:rPr>
          <w:rFonts w:ascii="Book Antiqua" w:hAnsi="Book Antiqua" w:cs="Arial"/>
          <w:color w:val="000000" w:themeColor="text1"/>
          <w:sz w:val="20"/>
          <w:szCs w:val="20"/>
        </w:rPr>
        <w:t>given</w:t>
      </w:r>
    </w:p>
    <w:p w14:paraId="298028AB" w14:textId="77777777" w:rsidR="00B54CF7" w:rsidRPr="00FF19CF" w:rsidRDefault="00B54CF7" w:rsidP="004F591D">
      <w:pPr>
        <w:pStyle w:val="ListParagraph"/>
        <w:numPr>
          <w:ilvl w:val="0"/>
          <w:numId w:val="4"/>
        </w:numPr>
        <w:autoSpaceDE w:val="0"/>
        <w:autoSpaceDN w:val="0"/>
        <w:adjustRightInd w:val="0"/>
        <w:spacing w:after="0" w:line="240" w:lineRule="auto"/>
        <w:ind w:left="426" w:hanging="426"/>
        <w:rPr>
          <w:rFonts w:ascii="Book Antiqua" w:hAnsi="Book Antiqua" w:cs="Arial"/>
          <w:color w:val="4F6228" w:themeColor="accent3" w:themeShade="80"/>
          <w:sz w:val="20"/>
          <w:szCs w:val="20"/>
        </w:rPr>
      </w:pPr>
      <w:r w:rsidRPr="00FF19CF">
        <w:rPr>
          <w:rFonts w:ascii="Book Antiqua" w:hAnsi="Book Antiqua" w:cs="Arial"/>
          <w:color w:val="4F6228" w:themeColor="accent3" w:themeShade="80"/>
          <w:sz w:val="20"/>
          <w:szCs w:val="20"/>
        </w:rPr>
        <w:t>To complete the course</w:t>
      </w:r>
      <w:r w:rsidR="009A42B9" w:rsidRPr="00FF19CF">
        <w:rPr>
          <w:rFonts w:ascii="Book Antiqua" w:hAnsi="Book Antiqua" w:cs="Arial"/>
          <w:color w:val="4F6228" w:themeColor="accent3" w:themeShade="80"/>
          <w:sz w:val="20"/>
          <w:szCs w:val="20"/>
        </w:rPr>
        <w:t xml:space="preserve"> and </w:t>
      </w:r>
      <w:r w:rsidR="009A42B9" w:rsidRPr="00FF19CF">
        <w:rPr>
          <w:rFonts w:ascii="Book Antiqua" w:hAnsi="Book Antiqua" w:cs="Arial"/>
          <w:b/>
          <w:color w:val="4F6228" w:themeColor="accent3" w:themeShade="80"/>
          <w:sz w:val="20"/>
          <w:szCs w:val="20"/>
        </w:rPr>
        <w:t xml:space="preserve">to be able to </w:t>
      </w:r>
      <w:r w:rsidR="00342546" w:rsidRPr="00FF19CF">
        <w:rPr>
          <w:rFonts w:ascii="Book Antiqua" w:hAnsi="Book Antiqua" w:cs="Arial"/>
          <w:b/>
          <w:color w:val="4F6228" w:themeColor="accent3" w:themeShade="80"/>
          <w:sz w:val="20"/>
          <w:szCs w:val="20"/>
        </w:rPr>
        <w:t>dedicate/</w:t>
      </w:r>
      <w:r w:rsidR="009A42B9" w:rsidRPr="00FF19CF">
        <w:rPr>
          <w:rFonts w:ascii="Book Antiqua" w:hAnsi="Book Antiqua" w:cs="Arial"/>
          <w:b/>
          <w:color w:val="4F6228" w:themeColor="accent3" w:themeShade="80"/>
          <w:sz w:val="20"/>
          <w:szCs w:val="20"/>
        </w:rPr>
        <w:t>initiate</w:t>
      </w:r>
      <w:r w:rsidRPr="00FF19CF">
        <w:rPr>
          <w:rFonts w:ascii="Book Antiqua" w:hAnsi="Book Antiqua" w:cs="Arial"/>
          <w:color w:val="4F6228" w:themeColor="accent3" w:themeShade="80"/>
          <w:sz w:val="20"/>
          <w:szCs w:val="20"/>
        </w:rPr>
        <w:t xml:space="preserve"> </w:t>
      </w:r>
      <w:r w:rsidR="0081325C" w:rsidRPr="00FF19CF">
        <w:rPr>
          <w:rFonts w:ascii="Book Antiqua" w:hAnsi="Book Antiqua" w:cs="Arial"/>
          <w:color w:val="4F6228" w:themeColor="accent3" w:themeShade="80"/>
          <w:sz w:val="20"/>
          <w:szCs w:val="20"/>
        </w:rPr>
        <w:t xml:space="preserve">you as </w:t>
      </w:r>
      <w:r w:rsidRPr="00FF19CF">
        <w:rPr>
          <w:rFonts w:ascii="Book Antiqua" w:hAnsi="Book Antiqua" w:cs="Arial"/>
          <w:color w:val="4F6228" w:themeColor="accent3" w:themeShade="80"/>
          <w:sz w:val="20"/>
          <w:szCs w:val="20"/>
        </w:rPr>
        <w:t>student are expected to attend every training weekend and to complete</w:t>
      </w:r>
      <w:r w:rsidR="006F1FB8" w:rsidRPr="00FF19CF">
        <w:rPr>
          <w:rFonts w:ascii="Book Antiqua" w:hAnsi="Book Antiqua" w:cs="Arial"/>
          <w:color w:val="4F6228" w:themeColor="accent3" w:themeShade="80"/>
          <w:sz w:val="20"/>
          <w:szCs w:val="20"/>
        </w:rPr>
        <w:t xml:space="preserve"> </w:t>
      </w:r>
      <w:r w:rsidRPr="00FF19CF">
        <w:rPr>
          <w:rFonts w:ascii="Book Antiqua" w:hAnsi="Book Antiqua" w:cs="Arial"/>
          <w:color w:val="4F6228" w:themeColor="accent3" w:themeShade="80"/>
          <w:sz w:val="20"/>
          <w:szCs w:val="20"/>
        </w:rPr>
        <w:t xml:space="preserve">all </w:t>
      </w:r>
      <w:r w:rsidR="0081325C" w:rsidRPr="00FF19CF">
        <w:rPr>
          <w:rFonts w:ascii="Book Antiqua" w:hAnsi="Book Antiqua" w:cs="Arial"/>
          <w:color w:val="4F6228" w:themeColor="accent3" w:themeShade="80"/>
          <w:sz w:val="20"/>
          <w:szCs w:val="20"/>
        </w:rPr>
        <w:t xml:space="preserve">the homework. </w:t>
      </w:r>
    </w:p>
    <w:p w14:paraId="34A4EEDB" w14:textId="77777777" w:rsidR="00152DA9" w:rsidRPr="00FF19CF" w:rsidRDefault="00B54CF7" w:rsidP="008076C4">
      <w:pPr>
        <w:pStyle w:val="ListParagraph"/>
        <w:numPr>
          <w:ilvl w:val="0"/>
          <w:numId w:val="4"/>
        </w:numPr>
        <w:tabs>
          <w:tab w:val="left" w:pos="426"/>
        </w:tabs>
        <w:autoSpaceDE w:val="0"/>
        <w:autoSpaceDN w:val="0"/>
        <w:adjustRightInd w:val="0"/>
        <w:spacing w:after="0" w:line="240" w:lineRule="auto"/>
        <w:ind w:left="426" w:hanging="426"/>
        <w:rPr>
          <w:rFonts w:ascii="Book Antiqua" w:hAnsi="Book Antiqua" w:cs="Arial"/>
          <w:color w:val="4F6228" w:themeColor="accent3" w:themeShade="80"/>
          <w:sz w:val="20"/>
          <w:szCs w:val="20"/>
        </w:rPr>
      </w:pPr>
      <w:r w:rsidRPr="00FF19CF">
        <w:rPr>
          <w:rFonts w:ascii="Book Antiqua" w:hAnsi="Book Antiqua" w:cs="Arial"/>
          <w:color w:val="4F6228" w:themeColor="accent3" w:themeShade="80"/>
          <w:sz w:val="20"/>
          <w:szCs w:val="20"/>
        </w:rPr>
        <w:t xml:space="preserve">In exceptional circumstances and </w:t>
      </w:r>
      <w:r w:rsidR="000B74BC" w:rsidRPr="00FF19CF">
        <w:rPr>
          <w:rFonts w:ascii="Book Antiqua" w:hAnsi="Book Antiqua" w:cs="Arial"/>
          <w:color w:val="4F6228" w:themeColor="accent3" w:themeShade="80"/>
          <w:sz w:val="20"/>
          <w:szCs w:val="20"/>
        </w:rPr>
        <w:t xml:space="preserve">only </w:t>
      </w:r>
      <w:r w:rsidRPr="00FF19CF">
        <w:rPr>
          <w:rFonts w:ascii="Book Antiqua" w:hAnsi="Book Antiqua" w:cs="Arial"/>
          <w:color w:val="4F6228" w:themeColor="accent3" w:themeShade="80"/>
          <w:sz w:val="20"/>
          <w:szCs w:val="20"/>
        </w:rPr>
        <w:t xml:space="preserve">at the discretion of the tutor one </w:t>
      </w:r>
      <w:r w:rsidRPr="00FF19CF">
        <w:rPr>
          <w:rFonts w:ascii="Book Antiqua" w:hAnsi="Book Antiqua" w:cs="Arial"/>
          <w:b/>
          <w:color w:val="4F6228" w:themeColor="accent3" w:themeShade="80"/>
          <w:sz w:val="20"/>
          <w:szCs w:val="20"/>
        </w:rPr>
        <w:t>weekend</w:t>
      </w:r>
      <w:r w:rsidR="0081325C" w:rsidRPr="00FF19CF">
        <w:rPr>
          <w:rFonts w:ascii="Book Antiqua" w:hAnsi="Book Antiqua" w:cs="Arial"/>
          <w:b/>
          <w:color w:val="4F6228" w:themeColor="accent3" w:themeShade="80"/>
          <w:sz w:val="20"/>
          <w:szCs w:val="20"/>
        </w:rPr>
        <w:t xml:space="preserve"> only</w:t>
      </w:r>
      <w:r w:rsidR="003D5A57" w:rsidRPr="00FF19CF">
        <w:rPr>
          <w:rFonts w:ascii="Book Antiqua" w:hAnsi="Book Antiqua" w:cs="Arial"/>
          <w:b/>
          <w:color w:val="4F6228" w:themeColor="accent3" w:themeShade="80"/>
          <w:sz w:val="20"/>
          <w:szCs w:val="20"/>
        </w:rPr>
        <w:t xml:space="preserve"> (or </w:t>
      </w:r>
      <w:r w:rsidR="0081325C" w:rsidRPr="00FF19CF">
        <w:rPr>
          <w:rFonts w:ascii="Book Antiqua" w:hAnsi="Book Antiqua" w:cs="Arial"/>
          <w:b/>
          <w:color w:val="4F6228" w:themeColor="accent3" w:themeShade="80"/>
          <w:sz w:val="20"/>
          <w:szCs w:val="20"/>
        </w:rPr>
        <w:t xml:space="preserve">the equivalent of </w:t>
      </w:r>
      <w:r w:rsidR="003D5A57" w:rsidRPr="00FF19CF">
        <w:rPr>
          <w:rFonts w:ascii="Book Antiqua" w:hAnsi="Book Antiqua" w:cs="Arial"/>
          <w:b/>
          <w:color w:val="4F6228" w:themeColor="accent3" w:themeShade="80"/>
          <w:sz w:val="20"/>
          <w:szCs w:val="20"/>
        </w:rPr>
        <w:t>two days)</w:t>
      </w:r>
      <w:r w:rsidRPr="00FF19CF">
        <w:rPr>
          <w:rFonts w:ascii="Book Antiqua" w:hAnsi="Book Antiqua" w:cs="Arial"/>
          <w:b/>
          <w:color w:val="4F6228" w:themeColor="accent3" w:themeShade="80"/>
          <w:sz w:val="20"/>
          <w:szCs w:val="20"/>
        </w:rPr>
        <w:t xml:space="preserve"> may be missed.</w:t>
      </w:r>
      <w:r w:rsidR="006F1FB8" w:rsidRPr="00FF19CF">
        <w:rPr>
          <w:rFonts w:ascii="Book Antiqua" w:hAnsi="Book Antiqua" w:cs="Arial"/>
          <w:color w:val="4F6228" w:themeColor="accent3" w:themeShade="80"/>
          <w:sz w:val="20"/>
          <w:szCs w:val="20"/>
        </w:rPr>
        <w:t xml:space="preserve"> </w:t>
      </w:r>
      <w:r w:rsidRPr="00FF19CF">
        <w:rPr>
          <w:rFonts w:ascii="Book Antiqua" w:hAnsi="Book Antiqua" w:cs="Arial"/>
          <w:color w:val="4F6228" w:themeColor="accent3" w:themeShade="80"/>
          <w:sz w:val="20"/>
          <w:szCs w:val="20"/>
        </w:rPr>
        <w:t>This w</w:t>
      </w:r>
      <w:r w:rsidR="008076C4" w:rsidRPr="00FF19CF">
        <w:rPr>
          <w:rFonts w:ascii="Book Antiqua" w:hAnsi="Book Antiqua" w:cs="Arial"/>
          <w:color w:val="4F6228" w:themeColor="accent3" w:themeShade="80"/>
          <w:sz w:val="20"/>
          <w:szCs w:val="20"/>
        </w:rPr>
        <w:t>eekend must be made up through</w:t>
      </w:r>
      <w:r w:rsidR="007C190A" w:rsidRPr="00FF19CF">
        <w:rPr>
          <w:rFonts w:ascii="Book Antiqua" w:hAnsi="Book Antiqua" w:cs="Arial"/>
          <w:color w:val="4F6228" w:themeColor="accent3" w:themeShade="80"/>
          <w:sz w:val="20"/>
          <w:szCs w:val="20"/>
        </w:rPr>
        <w:t>:</w:t>
      </w:r>
      <w:r w:rsidR="008076C4" w:rsidRPr="00FF19CF">
        <w:rPr>
          <w:rFonts w:ascii="Book Antiqua" w:hAnsi="Book Antiqua" w:cs="Arial"/>
          <w:color w:val="4F6228" w:themeColor="accent3" w:themeShade="80"/>
          <w:sz w:val="20"/>
          <w:szCs w:val="20"/>
        </w:rPr>
        <w:t xml:space="preserve"> </w:t>
      </w:r>
    </w:p>
    <w:p w14:paraId="366C0D05" w14:textId="77777777" w:rsidR="00152DA9" w:rsidRPr="00FF19CF" w:rsidRDefault="008076C4" w:rsidP="00152DA9">
      <w:pPr>
        <w:pStyle w:val="ListParagraph"/>
        <w:numPr>
          <w:ilvl w:val="1"/>
          <w:numId w:val="4"/>
        </w:numPr>
        <w:tabs>
          <w:tab w:val="left" w:pos="426"/>
        </w:tabs>
        <w:autoSpaceDE w:val="0"/>
        <w:autoSpaceDN w:val="0"/>
        <w:adjustRightInd w:val="0"/>
        <w:spacing w:after="0" w:line="240" w:lineRule="auto"/>
        <w:rPr>
          <w:rFonts w:ascii="Book Antiqua" w:hAnsi="Book Antiqua" w:cs="Arial"/>
          <w:color w:val="4F6228" w:themeColor="accent3" w:themeShade="80"/>
          <w:sz w:val="20"/>
          <w:szCs w:val="20"/>
        </w:rPr>
      </w:pPr>
      <w:r w:rsidRPr="00FF19CF">
        <w:rPr>
          <w:rFonts w:ascii="Book Antiqua" w:hAnsi="Book Antiqua" w:cs="Arial"/>
          <w:b/>
          <w:color w:val="4F6228" w:themeColor="accent3" w:themeShade="80"/>
          <w:sz w:val="20"/>
          <w:szCs w:val="20"/>
        </w:rPr>
        <w:t xml:space="preserve">Additional self-study </w:t>
      </w:r>
      <w:r w:rsidR="00340A91" w:rsidRPr="00FF19CF">
        <w:rPr>
          <w:rFonts w:ascii="Book Antiqua" w:hAnsi="Book Antiqua" w:cs="Arial"/>
          <w:b/>
          <w:color w:val="4F6228" w:themeColor="accent3" w:themeShade="80"/>
          <w:sz w:val="20"/>
          <w:szCs w:val="20"/>
        </w:rPr>
        <w:t>work</w:t>
      </w:r>
      <w:r w:rsidR="00340A91" w:rsidRPr="00FF19CF">
        <w:rPr>
          <w:rFonts w:ascii="Book Antiqua" w:hAnsi="Book Antiqua" w:cs="Arial"/>
          <w:color w:val="4F6228" w:themeColor="accent3" w:themeShade="80"/>
          <w:sz w:val="20"/>
          <w:szCs w:val="20"/>
        </w:rPr>
        <w:t xml:space="preserve"> which</w:t>
      </w:r>
      <w:r w:rsidRPr="00FF19CF">
        <w:rPr>
          <w:rFonts w:ascii="Book Antiqua" w:hAnsi="Book Antiqua" w:cs="Arial"/>
          <w:color w:val="4F6228" w:themeColor="accent3" w:themeShade="80"/>
          <w:sz w:val="20"/>
          <w:szCs w:val="20"/>
        </w:rPr>
        <w:t xml:space="preserve"> will be a provided</w:t>
      </w:r>
      <w:r w:rsidR="00340A91" w:rsidRPr="00FF19CF">
        <w:rPr>
          <w:rFonts w:ascii="Book Antiqua" w:hAnsi="Book Antiqua" w:cs="Arial"/>
          <w:color w:val="4F6228" w:themeColor="accent3" w:themeShade="80"/>
          <w:sz w:val="20"/>
          <w:szCs w:val="20"/>
        </w:rPr>
        <w:t xml:space="preserve"> by the tutor</w:t>
      </w:r>
      <w:r w:rsidRPr="00FF19CF">
        <w:rPr>
          <w:rFonts w:ascii="Book Antiqua" w:hAnsi="Book Antiqua" w:cs="Arial"/>
          <w:color w:val="4F6228" w:themeColor="accent3" w:themeShade="80"/>
          <w:sz w:val="20"/>
          <w:szCs w:val="20"/>
        </w:rPr>
        <w:t xml:space="preserve"> and</w:t>
      </w:r>
      <w:r w:rsidRPr="00FF19CF">
        <w:rPr>
          <w:rFonts w:ascii="Book Antiqua" w:hAnsi="Book Antiqua" w:cs="Arial"/>
          <w:b/>
          <w:color w:val="4F6228" w:themeColor="accent3" w:themeShade="80"/>
          <w:sz w:val="20"/>
          <w:szCs w:val="20"/>
        </w:rPr>
        <w:t xml:space="preserve"> </w:t>
      </w:r>
    </w:p>
    <w:p w14:paraId="6A3C3AE7" w14:textId="77777777" w:rsidR="007C190A" w:rsidRPr="00FF19CF" w:rsidRDefault="00152DA9" w:rsidP="00152DA9">
      <w:pPr>
        <w:pStyle w:val="ListParagraph"/>
        <w:numPr>
          <w:ilvl w:val="1"/>
          <w:numId w:val="4"/>
        </w:numPr>
        <w:tabs>
          <w:tab w:val="left" w:pos="426"/>
        </w:tabs>
        <w:autoSpaceDE w:val="0"/>
        <w:autoSpaceDN w:val="0"/>
        <w:adjustRightInd w:val="0"/>
        <w:spacing w:after="0" w:line="240" w:lineRule="auto"/>
        <w:rPr>
          <w:rFonts w:ascii="Book Antiqua" w:hAnsi="Book Antiqua" w:cs="Arial"/>
          <w:color w:val="4F6228" w:themeColor="accent3" w:themeShade="80"/>
          <w:sz w:val="20"/>
          <w:szCs w:val="20"/>
        </w:rPr>
      </w:pPr>
      <w:r w:rsidRPr="00FF19CF">
        <w:rPr>
          <w:rFonts w:ascii="Book Antiqua" w:hAnsi="Book Antiqua" w:cs="Arial"/>
          <w:b/>
          <w:color w:val="4F6228" w:themeColor="accent3" w:themeShade="80"/>
          <w:sz w:val="20"/>
          <w:szCs w:val="20"/>
        </w:rPr>
        <w:t>A</w:t>
      </w:r>
      <w:r w:rsidR="00B54CF7" w:rsidRPr="00FF19CF">
        <w:rPr>
          <w:rFonts w:ascii="Book Antiqua" w:hAnsi="Book Antiqua" w:cs="Arial"/>
          <w:b/>
          <w:color w:val="4F6228" w:themeColor="accent3" w:themeShade="80"/>
          <w:sz w:val="20"/>
          <w:szCs w:val="20"/>
        </w:rPr>
        <w:t xml:space="preserve"> meeting with the tutor</w:t>
      </w:r>
      <w:r w:rsidR="00B54CF7" w:rsidRPr="00FF19CF">
        <w:rPr>
          <w:rFonts w:ascii="Book Antiqua" w:hAnsi="Book Antiqua" w:cs="Arial"/>
          <w:color w:val="4F6228" w:themeColor="accent3" w:themeShade="80"/>
          <w:sz w:val="20"/>
          <w:szCs w:val="20"/>
        </w:rPr>
        <w:t xml:space="preserve"> for an additional fee</w:t>
      </w:r>
      <w:r w:rsidR="00340A91" w:rsidRPr="00FF19CF">
        <w:rPr>
          <w:rFonts w:ascii="Book Antiqua" w:hAnsi="Book Antiqua" w:cs="Arial"/>
          <w:color w:val="4F6228" w:themeColor="accent3" w:themeShade="80"/>
          <w:sz w:val="20"/>
          <w:szCs w:val="20"/>
        </w:rPr>
        <w:t xml:space="preserve"> ad £25</w:t>
      </w:r>
      <w:r w:rsidR="00B54CF7" w:rsidRPr="00FF19CF">
        <w:rPr>
          <w:rFonts w:ascii="Book Antiqua" w:hAnsi="Book Antiqua" w:cs="Arial"/>
          <w:color w:val="4F6228" w:themeColor="accent3" w:themeShade="80"/>
          <w:sz w:val="20"/>
          <w:szCs w:val="20"/>
        </w:rPr>
        <w:t xml:space="preserve"> at an</w:t>
      </w:r>
      <w:r w:rsidR="006F1FB8" w:rsidRPr="00FF19CF">
        <w:rPr>
          <w:rFonts w:ascii="Book Antiqua" w:hAnsi="Book Antiqua" w:cs="Arial"/>
          <w:color w:val="4F6228" w:themeColor="accent3" w:themeShade="80"/>
          <w:sz w:val="20"/>
          <w:szCs w:val="20"/>
        </w:rPr>
        <w:t xml:space="preserve"> </w:t>
      </w:r>
      <w:r w:rsidR="00B54CF7" w:rsidRPr="00FF19CF">
        <w:rPr>
          <w:rFonts w:ascii="Book Antiqua" w:hAnsi="Book Antiqua" w:cs="Arial"/>
          <w:color w:val="4F6228" w:themeColor="accent3" w:themeShade="80"/>
          <w:sz w:val="20"/>
          <w:szCs w:val="20"/>
        </w:rPr>
        <w:t xml:space="preserve">agreed time, </w:t>
      </w:r>
    </w:p>
    <w:p w14:paraId="23AC91B4" w14:textId="77777777" w:rsidR="008076C4" w:rsidRPr="00FF19CF" w:rsidRDefault="0081325C" w:rsidP="007C190A">
      <w:pPr>
        <w:pStyle w:val="ListParagraph"/>
        <w:tabs>
          <w:tab w:val="left" w:pos="426"/>
        </w:tabs>
        <w:autoSpaceDE w:val="0"/>
        <w:autoSpaceDN w:val="0"/>
        <w:adjustRightInd w:val="0"/>
        <w:spacing w:after="0" w:line="240" w:lineRule="auto"/>
        <w:ind w:left="1440"/>
        <w:rPr>
          <w:rFonts w:ascii="Book Antiqua" w:hAnsi="Book Antiqua" w:cs="Arial"/>
          <w:color w:val="4F6228" w:themeColor="accent3" w:themeShade="80"/>
          <w:sz w:val="20"/>
          <w:szCs w:val="20"/>
        </w:rPr>
      </w:pPr>
      <w:r w:rsidRPr="00FF19CF">
        <w:rPr>
          <w:rFonts w:ascii="Book Antiqua" w:hAnsi="Book Antiqua" w:cs="Arial"/>
          <w:color w:val="4F6228" w:themeColor="accent3" w:themeShade="80"/>
          <w:sz w:val="20"/>
          <w:szCs w:val="20"/>
        </w:rPr>
        <w:t>to go through the work of this c</w:t>
      </w:r>
      <w:r w:rsidR="00B54CF7" w:rsidRPr="00FF19CF">
        <w:rPr>
          <w:rFonts w:ascii="Book Antiqua" w:hAnsi="Book Antiqua" w:cs="Arial"/>
          <w:color w:val="4F6228" w:themeColor="accent3" w:themeShade="80"/>
          <w:sz w:val="20"/>
          <w:szCs w:val="20"/>
        </w:rPr>
        <w:t xml:space="preserve">ircle. </w:t>
      </w:r>
    </w:p>
    <w:p w14:paraId="2E5E5B71" w14:textId="77777777" w:rsidR="009A42B9" w:rsidRPr="00FF19CF" w:rsidRDefault="009A42B9" w:rsidP="004F591D">
      <w:pPr>
        <w:pStyle w:val="ListParagraph"/>
        <w:numPr>
          <w:ilvl w:val="0"/>
          <w:numId w:val="4"/>
        </w:numPr>
        <w:tabs>
          <w:tab w:val="left" w:pos="426"/>
        </w:tabs>
        <w:autoSpaceDE w:val="0"/>
        <w:autoSpaceDN w:val="0"/>
        <w:adjustRightInd w:val="0"/>
        <w:spacing w:after="0" w:line="240" w:lineRule="auto"/>
        <w:ind w:left="426" w:hanging="426"/>
        <w:rPr>
          <w:rFonts w:ascii="Book Antiqua" w:hAnsi="Book Antiqua" w:cs="Arial"/>
          <w:color w:val="4F6228" w:themeColor="accent3" w:themeShade="80"/>
          <w:sz w:val="20"/>
          <w:szCs w:val="20"/>
        </w:rPr>
      </w:pPr>
      <w:r w:rsidRPr="00FF19CF">
        <w:rPr>
          <w:rFonts w:ascii="Book Antiqua" w:hAnsi="Book Antiqua" w:cs="Arial"/>
          <w:color w:val="4F6228" w:themeColor="accent3" w:themeShade="80"/>
          <w:sz w:val="20"/>
          <w:szCs w:val="20"/>
        </w:rPr>
        <w:t xml:space="preserve">The course tutor reserves the right to decide that a student will </w:t>
      </w:r>
      <w:r w:rsidRPr="00FF19CF">
        <w:rPr>
          <w:rFonts w:ascii="Book Antiqua" w:hAnsi="Book Antiqua" w:cs="Arial"/>
          <w:b/>
          <w:color w:val="4F6228" w:themeColor="accent3" w:themeShade="80"/>
          <w:sz w:val="20"/>
          <w:szCs w:val="20"/>
        </w:rPr>
        <w:t>not be able to initiate</w:t>
      </w:r>
      <w:r w:rsidRPr="00FF19CF">
        <w:rPr>
          <w:rFonts w:ascii="Book Antiqua" w:hAnsi="Book Antiqua" w:cs="Arial"/>
          <w:color w:val="4F6228" w:themeColor="accent3" w:themeShade="80"/>
          <w:sz w:val="20"/>
          <w:szCs w:val="20"/>
        </w:rPr>
        <w:t xml:space="preserve"> as priestess/priest of Brighde. You as student could however still be welcome and able to finish the course and </w:t>
      </w:r>
      <w:r w:rsidRPr="00FF19CF">
        <w:rPr>
          <w:rFonts w:ascii="Book Antiqua" w:hAnsi="Book Antiqua" w:cs="Arial"/>
          <w:b/>
          <w:color w:val="4F6228" w:themeColor="accent3" w:themeShade="80"/>
          <w:sz w:val="20"/>
          <w:szCs w:val="20"/>
        </w:rPr>
        <w:t>dedicate</w:t>
      </w:r>
      <w:r w:rsidRPr="00FF19CF">
        <w:rPr>
          <w:rFonts w:ascii="Book Antiqua" w:hAnsi="Book Antiqua" w:cs="Arial"/>
          <w:color w:val="4F6228" w:themeColor="accent3" w:themeShade="80"/>
          <w:sz w:val="20"/>
          <w:szCs w:val="20"/>
        </w:rPr>
        <w:t xml:space="preserve">, walking your path with Brighde. An initiation could then follow at a later time </w:t>
      </w:r>
    </w:p>
    <w:p w14:paraId="74E6C89A" w14:textId="77777777" w:rsidR="009A42B9" w:rsidRPr="00FF19CF" w:rsidRDefault="009A42B9" w:rsidP="004F591D">
      <w:pPr>
        <w:pStyle w:val="ListParagraph"/>
        <w:numPr>
          <w:ilvl w:val="0"/>
          <w:numId w:val="4"/>
        </w:numPr>
        <w:tabs>
          <w:tab w:val="left" w:pos="426"/>
        </w:tabs>
        <w:autoSpaceDE w:val="0"/>
        <w:autoSpaceDN w:val="0"/>
        <w:adjustRightInd w:val="0"/>
        <w:spacing w:after="0" w:line="240" w:lineRule="auto"/>
        <w:ind w:left="426" w:hanging="426"/>
        <w:rPr>
          <w:rFonts w:ascii="Book Antiqua" w:hAnsi="Book Antiqua" w:cs="Arial"/>
          <w:color w:val="4F6228" w:themeColor="accent3" w:themeShade="80"/>
          <w:sz w:val="20"/>
          <w:szCs w:val="20"/>
        </w:rPr>
      </w:pPr>
      <w:r w:rsidRPr="00FF19CF">
        <w:rPr>
          <w:rFonts w:ascii="Book Antiqua" w:hAnsi="Book Antiqua" w:cs="Arial"/>
          <w:color w:val="4F6228" w:themeColor="accent3" w:themeShade="80"/>
          <w:sz w:val="20"/>
          <w:szCs w:val="20"/>
        </w:rPr>
        <w:t xml:space="preserve">The tutor also reserves the right to </w:t>
      </w:r>
      <w:r w:rsidRPr="00FF19CF">
        <w:rPr>
          <w:rFonts w:ascii="Book Antiqua" w:hAnsi="Book Antiqua" w:cs="Arial"/>
          <w:b/>
          <w:color w:val="4F6228" w:themeColor="accent3" w:themeShade="80"/>
          <w:sz w:val="20"/>
          <w:szCs w:val="20"/>
        </w:rPr>
        <w:t>ask a student to leave the course</w:t>
      </w:r>
      <w:r w:rsidRPr="00FF19CF">
        <w:rPr>
          <w:rFonts w:ascii="Book Antiqua" w:hAnsi="Book Antiqua" w:cs="Arial"/>
          <w:color w:val="4F6228" w:themeColor="accent3" w:themeShade="80"/>
          <w:sz w:val="20"/>
          <w:szCs w:val="20"/>
        </w:rPr>
        <w:t xml:space="preserve"> at any time. If this is the case, the reasons will be communicated with the student in person or by letter. In most circumstances any form of mediation will be possible.</w:t>
      </w:r>
    </w:p>
    <w:p w14:paraId="54AAB1E2" w14:textId="77777777" w:rsidR="00B54CF7" w:rsidRPr="00FF19CF" w:rsidRDefault="009A42B9" w:rsidP="004F591D">
      <w:pPr>
        <w:pStyle w:val="ListParagraph"/>
        <w:numPr>
          <w:ilvl w:val="0"/>
          <w:numId w:val="4"/>
        </w:numPr>
        <w:tabs>
          <w:tab w:val="left" w:pos="426"/>
        </w:tabs>
        <w:autoSpaceDE w:val="0"/>
        <w:autoSpaceDN w:val="0"/>
        <w:adjustRightInd w:val="0"/>
        <w:spacing w:after="0" w:line="240" w:lineRule="auto"/>
        <w:ind w:left="426" w:hanging="426"/>
        <w:rPr>
          <w:rFonts w:ascii="Book Antiqua" w:hAnsi="Book Antiqua" w:cs="Arial"/>
          <w:color w:val="000000"/>
          <w:sz w:val="20"/>
          <w:szCs w:val="20"/>
        </w:rPr>
      </w:pPr>
      <w:r w:rsidRPr="00FF19CF">
        <w:rPr>
          <w:rFonts w:ascii="Book Antiqua" w:hAnsi="Book Antiqua" w:cs="Arial"/>
          <w:color w:val="000000"/>
          <w:sz w:val="20"/>
          <w:szCs w:val="20"/>
        </w:rPr>
        <w:t>You as student</w:t>
      </w:r>
      <w:r w:rsidR="00B54CF7" w:rsidRPr="00FF19CF">
        <w:rPr>
          <w:rFonts w:ascii="Book Antiqua" w:hAnsi="Book Antiqua" w:cs="Arial"/>
          <w:color w:val="000000"/>
          <w:sz w:val="20"/>
          <w:szCs w:val="20"/>
        </w:rPr>
        <w:t xml:space="preserve"> are </w:t>
      </w:r>
      <w:r w:rsidRPr="00FF19CF">
        <w:rPr>
          <w:rFonts w:ascii="Book Antiqua" w:hAnsi="Book Antiqua" w:cs="Arial"/>
          <w:color w:val="000000"/>
          <w:sz w:val="20"/>
          <w:szCs w:val="20"/>
        </w:rPr>
        <w:t xml:space="preserve">solely </w:t>
      </w:r>
      <w:r w:rsidR="00B54CF7" w:rsidRPr="00FF19CF">
        <w:rPr>
          <w:rFonts w:ascii="Book Antiqua" w:hAnsi="Book Antiqua" w:cs="Arial"/>
          <w:b/>
          <w:color w:val="000000"/>
          <w:sz w:val="20"/>
          <w:szCs w:val="20"/>
        </w:rPr>
        <w:t xml:space="preserve">responsible for </w:t>
      </w:r>
      <w:r w:rsidRPr="00FF19CF">
        <w:rPr>
          <w:rFonts w:ascii="Book Antiqua" w:hAnsi="Book Antiqua" w:cs="Arial"/>
          <w:b/>
          <w:color w:val="000000"/>
          <w:sz w:val="20"/>
          <w:szCs w:val="20"/>
        </w:rPr>
        <w:t xml:space="preserve">your </w:t>
      </w:r>
      <w:r w:rsidR="00B54CF7" w:rsidRPr="00FF19CF">
        <w:rPr>
          <w:rFonts w:ascii="Book Antiqua" w:hAnsi="Book Antiqua" w:cs="Arial"/>
          <w:b/>
          <w:color w:val="000000"/>
          <w:sz w:val="20"/>
          <w:szCs w:val="20"/>
        </w:rPr>
        <w:t xml:space="preserve">own well-being </w:t>
      </w:r>
      <w:r w:rsidR="003D5A57" w:rsidRPr="00FF19CF">
        <w:rPr>
          <w:rFonts w:ascii="Book Antiqua" w:hAnsi="Book Antiqua" w:cs="Arial"/>
          <w:b/>
          <w:color w:val="000000"/>
          <w:sz w:val="20"/>
          <w:szCs w:val="20"/>
        </w:rPr>
        <w:t>(physically and mentally)</w:t>
      </w:r>
      <w:r w:rsidR="009E394F" w:rsidRPr="00FF19CF">
        <w:rPr>
          <w:rFonts w:ascii="Book Antiqua" w:hAnsi="Book Antiqua" w:cs="Arial"/>
          <w:color w:val="000000"/>
          <w:sz w:val="20"/>
          <w:szCs w:val="20"/>
        </w:rPr>
        <w:t xml:space="preserve"> regarding anything happening </w:t>
      </w:r>
      <w:r w:rsidR="00370A22" w:rsidRPr="00FF19CF">
        <w:rPr>
          <w:rFonts w:ascii="Book Antiqua" w:hAnsi="Book Antiqua" w:cs="Arial"/>
          <w:color w:val="000000"/>
          <w:sz w:val="20"/>
          <w:szCs w:val="20"/>
        </w:rPr>
        <w:t>during the course</w:t>
      </w:r>
      <w:r w:rsidR="003D5A57" w:rsidRPr="00FF19CF">
        <w:rPr>
          <w:rFonts w:ascii="Book Antiqua" w:hAnsi="Book Antiqua" w:cs="Arial"/>
          <w:color w:val="000000"/>
          <w:sz w:val="20"/>
          <w:szCs w:val="20"/>
        </w:rPr>
        <w:t xml:space="preserve"> </w:t>
      </w:r>
      <w:r w:rsidR="00B54CF7" w:rsidRPr="00FF19CF">
        <w:rPr>
          <w:rFonts w:ascii="Book Antiqua" w:hAnsi="Book Antiqua" w:cs="Arial"/>
          <w:color w:val="000000"/>
          <w:sz w:val="20"/>
          <w:szCs w:val="20"/>
        </w:rPr>
        <w:t>and must inform the teacher of any matters</w:t>
      </w:r>
      <w:r w:rsidR="006F1FB8" w:rsidRPr="00FF19CF">
        <w:rPr>
          <w:rFonts w:ascii="Book Antiqua" w:hAnsi="Book Antiqua" w:cs="Arial"/>
          <w:color w:val="000000"/>
          <w:sz w:val="20"/>
          <w:szCs w:val="20"/>
        </w:rPr>
        <w:t xml:space="preserve"> </w:t>
      </w:r>
      <w:r w:rsidR="00B54CF7" w:rsidRPr="00FF19CF">
        <w:rPr>
          <w:rFonts w:ascii="Book Antiqua" w:hAnsi="Book Antiqua" w:cs="Arial"/>
          <w:color w:val="000000"/>
          <w:sz w:val="20"/>
          <w:szCs w:val="20"/>
        </w:rPr>
        <w:t>affecting their health for the duration of the course.</w:t>
      </w:r>
      <w:r w:rsidRPr="00FF19CF">
        <w:rPr>
          <w:rFonts w:ascii="Book Antiqua" w:hAnsi="Book Antiqua" w:cs="Arial"/>
          <w:color w:val="000000"/>
          <w:sz w:val="20"/>
          <w:szCs w:val="20"/>
        </w:rPr>
        <w:t xml:space="preserve"> </w:t>
      </w:r>
      <w:r w:rsidRPr="00FF19CF">
        <w:rPr>
          <w:rFonts w:ascii="Book Antiqua" w:hAnsi="Book Antiqua" w:cs="Arial"/>
          <w:color w:val="000000"/>
          <w:sz w:val="20"/>
          <w:szCs w:val="20"/>
          <w:u w:val="single"/>
        </w:rPr>
        <w:t>The course is not therapy and the tutor not a therapist.</w:t>
      </w:r>
    </w:p>
    <w:p w14:paraId="33770158" w14:textId="77777777" w:rsidR="004F591D" w:rsidRPr="00FF19CF" w:rsidRDefault="00B54CF7" w:rsidP="004F591D">
      <w:pPr>
        <w:pStyle w:val="ListParagraph"/>
        <w:numPr>
          <w:ilvl w:val="0"/>
          <w:numId w:val="4"/>
        </w:numPr>
        <w:tabs>
          <w:tab w:val="left" w:pos="426"/>
        </w:tabs>
        <w:autoSpaceDE w:val="0"/>
        <w:autoSpaceDN w:val="0"/>
        <w:adjustRightInd w:val="0"/>
        <w:spacing w:after="0" w:line="240" w:lineRule="auto"/>
        <w:ind w:left="426" w:hanging="426"/>
        <w:rPr>
          <w:rFonts w:ascii="Book Antiqua" w:hAnsi="Book Antiqua" w:cs="Arial"/>
          <w:color w:val="000000"/>
          <w:sz w:val="20"/>
          <w:szCs w:val="20"/>
        </w:rPr>
      </w:pPr>
      <w:r w:rsidRPr="00FF19CF">
        <w:rPr>
          <w:rFonts w:ascii="Book Antiqua" w:hAnsi="Book Antiqua" w:cs="Arial"/>
          <w:color w:val="000000"/>
          <w:sz w:val="20"/>
          <w:szCs w:val="20"/>
        </w:rPr>
        <w:t xml:space="preserve">All students shall </w:t>
      </w:r>
      <w:r w:rsidRPr="00FF19CF">
        <w:rPr>
          <w:rFonts w:ascii="Book Antiqua" w:hAnsi="Book Antiqua" w:cs="Arial"/>
          <w:b/>
          <w:color w:val="000000"/>
          <w:sz w:val="20"/>
          <w:szCs w:val="20"/>
        </w:rPr>
        <w:t>respect the other course participants</w:t>
      </w:r>
      <w:r w:rsidRPr="00FF19CF">
        <w:rPr>
          <w:rFonts w:ascii="Book Antiqua" w:hAnsi="Book Antiqua" w:cs="Arial"/>
          <w:color w:val="000000"/>
          <w:sz w:val="20"/>
          <w:szCs w:val="20"/>
        </w:rPr>
        <w:t xml:space="preserve"> irrespective of race, colour, creed or sex</w:t>
      </w:r>
      <w:r w:rsidR="006F1FB8" w:rsidRPr="00FF19CF">
        <w:rPr>
          <w:rFonts w:ascii="Book Antiqua" w:hAnsi="Book Antiqua" w:cs="Arial"/>
          <w:color w:val="000000"/>
          <w:sz w:val="20"/>
          <w:szCs w:val="20"/>
        </w:rPr>
        <w:t xml:space="preserve"> </w:t>
      </w:r>
      <w:r w:rsidRPr="00FF19CF">
        <w:rPr>
          <w:rFonts w:ascii="Book Antiqua" w:hAnsi="Book Antiqua" w:cs="Arial"/>
          <w:color w:val="000000"/>
          <w:sz w:val="20"/>
          <w:szCs w:val="20"/>
        </w:rPr>
        <w:t>and will endeavour to respect any values that may be different from their own.</w:t>
      </w:r>
    </w:p>
    <w:p w14:paraId="777B696D" w14:textId="77777777" w:rsidR="00B54CF7" w:rsidRPr="00FF19CF" w:rsidRDefault="00B54CF7" w:rsidP="004F591D">
      <w:pPr>
        <w:pStyle w:val="ListParagraph"/>
        <w:numPr>
          <w:ilvl w:val="0"/>
          <w:numId w:val="4"/>
        </w:numPr>
        <w:tabs>
          <w:tab w:val="left" w:pos="426"/>
        </w:tabs>
        <w:autoSpaceDE w:val="0"/>
        <w:autoSpaceDN w:val="0"/>
        <w:adjustRightInd w:val="0"/>
        <w:spacing w:after="0" w:line="240" w:lineRule="auto"/>
        <w:ind w:left="426" w:hanging="426"/>
        <w:rPr>
          <w:rFonts w:ascii="Book Antiqua" w:hAnsi="Book Antiqua" w:cs="Arial"/>
          <w:color w:val="000000"/>
          <w:sz w:val="20"/>
          <w:szCs w:val="20"/>
        </w:rPr>
      </w:pPr>
      <w:r w:rsidRPr="00FF19CF">
        <w:rPr>
          <w:rFonts w:ascii="Book Antiqua" w:hAnsi="Book Antiqua" w:cs="Arial"/>
          <w:b/>
          <w:color w:val="000000"/>
          <w:sz w:val="20"/>
          <w:szCs w:val="20"/>
        </w:rPr>
        <w:t xml:space="preserve">Confidentiality </w:t>
      </w:r>
      <w:r w:rsidRPr="00FF19CF">
        <w:rPr>
          <w:rFonts w:ascii="Book Antiqua" w:hAnsi="Book Antiqua" w:cs="Arial"/>
          <w:color w:val="000000"/>
          <w:sz w:val="20"/>
          <w:szCs w:val="20"/>
        </w:rPr>
        <w:t>provides privacy and safety within the group. Whilst there is no automatic</w:t>
      </w:r>
      <w:r w:rsidR="004F591D" w:rsidRPr="00FF19CF">
        <w:rPr>
          <w:rFonts w:ascii="Book Antiqua" w:hAnsi="Book Antiqua" w:cs="Arial"/>
          <w:color w:val="000000"/>
          <w:sz w:val="20"/>
          <w:szCs w:val="20"/>
        </w:rPr>
        <w:t xml:space="preserve"> </w:t>
      </w:r>
      <w:r w:rsidRPr="00FF19CF">
        <w:rPr>
          <w:rFonts w:ascii="Book Antiqua" w:hAnsi="Book Antiqua" w:cs="Arial"/>
          <w:color w:val="000000"/>
          <w:sz w:val="20"/>
          <w:szCs w:val="20"/>
        </w:rPr>
        <w:t>presumption that all information given is confidential, students must work within the guideline that</w:t>
      </w:r>
      <w:r w:rsidR="006F1FB8" w:rsidRPr="00FF19CF">
        <w:rPr>
          <w:rFonts w:ascii="Book Antiqua" w:hAnsi="Book Antiqua" w:cs="Arial"/>
          <w:color w:val="000000"/>
          <w:sz w:val="20"/>
          <w:szCs w:val="20"/>
        </w:rPr>
        <w:t xml:space="preserve"> </w:t>
      </w:r>
      <w:r w:rsidRPr="00FF19CF">
        <w:rPr>
          <w:rFonts w:ascii="Book Antiqua" w:hAnsi="Book Antiqua" w:cs="Arial"/>
          <w:color w:val="000000"/>
          <w:sz w:val="20"/>
          <w:szCs w:val="20"/>
        </w:rPr>
        <w:t>all personal information about group members is confidential.</w:t>
      </w:r>
      <w:r w:rsidR="009E394F" w:rsidRPr="00FF19CF">
        <w:rPr>
          <w:rFonts w:ascii="Book Antiqua" w:hAnsi="Book Antiqua" w:cs="Arial"/>
          <w:color w:val="000000"/>
          <w:sz w:val="20"/>
          <w:szCs w:val="20"/>
        </w:rPr>
        <w:t xml:space="preserve"> Confidentiality can be breached if there is a risk of harm to anyone involved directly or indirectly. </w:t>
      </w:r>
    </w:p>
    <w:p w14:paraId="54888058" w14:textId="77777777" w:rsidR="00B54CF7" w:rsidRPr="00FF19CF" w:rsidRDefault="00B54CF7" w:rsidP="004F591D">
      <w:pPr>
        <w:pStyle w:val="ListParagraph"/>
        <w:numPr>
          <w:ilvl w:val="0"/>
          <w:numId w:val="4"/>
        </w:numPr>
        <w:tabs>
          <w:tab w:val="left" w:pos="426"/>
        </w:tabs>
        <w:autoSpaceDE w:val="0"/>
        <w:autoSpaceDN w:val="0"/>
        <w:adjustRightInd w:val="0"/>
        <w:spacing w:after="0" w:line="240" w:lineRule="auto"/>
        <w:ind w:left="426" w:hanging="426"/>
        <w:rPr>
          <w:rFonts w:ascii="Book Antiqua" w:hAnsi="Book Antiqua" w:cs="Arial"/>
          <w:color w:val="000000"/>
          <w:sz w:val="20"/>
          <w:szCs w:val="20"/>
        </w:rPr>
      </w:pPr>
      <w:r w:rsidRPr="00FF19CF">
        <w:rPr>
          <w:rFonts w:ascii="Book Antiqua" w:hAnsi="Book Antiqua" w:cs="Arial"/>
          <w:color w:val="000000"/>
          <w:sz w:val="20"/>
          <w:szCs w:val="20"/>
        </w:rPr>
        <w:t xml:space="preserve">Should </w:t>
      </w:r>
      <w:r w:rsidR="0081325C" w:rsidRPr="00FF19CF">
        <w:rPr>
          <w:rFonts w:ascii="Book Antiqua" w:hAnsi="Book Antiqua" w:cs="Arial"/>
          <w:color w:val="000000"/>
          <w:sz w:val="20"/>
          <w:szCs w:val="20"/>
        </w:rPr>
        <w:t>difficulties arise with another</w:t>
      </w:r>
      <w:r w:rsidR="004F591D" w:rsidRPr="00FF19CF">
        <w:rPr>
          <w:rFonts w:ascii="Book Antiqua" w:hAnsi="Book Antiqua" w:cs="Arial"/>
          <w:color w:val="000000"/>
          <w:sz w:val="20"/>
          <w:szCs w:val="20"/>
        </w:rPr>
        <w:t xml:space="preserve"> </w:t>
      </w:r>
      <w:r w:rsidRPr="00FF19CF">
        <w:rPr>
          <w:rFonts w:ascii="Book Antiqua" w:hAnsi="Book Antiqua" w:cs="Arial"/>
          <w:color w:val="000000"/>
          <w:sz w:val="20"/>
          <w:szCs w:val="20"/>
        </w:rPr>
        <w:t>member of the group, students must call upon the group</w:t>
      </w:r>
      <w:r w:rsidR="006F1FB8" w:rsidRPr="00FF19CF">
        <w:rPr>
          <w:rFonts w:ascii="Book Antiqua" w:hAnsi="Book Antiqua" w:cs="Arial"/>
          <w:color w:val="000000"/>
          <w:sz w:val="20"/>
          <w:szCs w:val="20"/>
        </w:rPr>
        <w:t xml:space="preserve"> or</w:t>
      </w:r>
      <w:r w:rsidRPr="00FF19CF">
        <w:rPr>
          <w:rFonts w:ascii="Book Antiqua" w:hAnsi="Book Antiqua" w:cs="Arial"/>
          <w:color w:val="000000"/>
          <w:sz w:val="20"/>
          <w:szCs w:val="20"/>
        </w:rPr>
        <w:t xml:space="preserve"> the</w:t>
      </w:r>
      <w:r w:rsidR="006F1FB8" w:rsidRPr="00FF19CF">
        <w:rPr>
          <w:rFonts w:ascii="Book Antiqua" w:hAnsi="Book Antiqua" w:cs="Arial"/>
          <w:color w:val="000000"/>
          <w:sz w:val="20"/>
          <w:szCs w:val="20"/>
        </w:rPr>
        <w:t xml:space="preserve"> tutor </w:t>
      </w:r>
      <w:r w:rsidRPr="00FF19CF">
        <w:rPr>
          <w:rFonts w:ascii="Book Antiqua" w:hAnsi="Book Antiqua" w:cs="Arial"/>
          <w:color w:val="000000"/>
          <w:sz w:val="20"/>
          <w:szCs w:val="20"/>
        </w:rPr>
        <w:t>for mediation and resolution.</w:t>
      </w:r>
    </w:p>
    <w:p w14:paraId="13B092A7" w14:textId="77777777" w:rsidR="006F1FB8" w:rsidRPr="00FF19CF" w:rsidRDefault="006F1FB8" w:rsidP="004F591D">
      <w:pPr>
        <w:pStyle w:val="ListParagraph"/>
        <w:tabs>
          <w:tab w:val="left" w:pos="426"/>
        </w:tabs>
        <w:autoSpaceDE w:val="0"/>
        <w:autoSpaceDN w:val="0"/>
        <w:adjustRightInd w:val="0"/>
        <w:spacing w:after="0" w:line="240" w:lineRule="auto"/>
        <w:ind w:left="284"/>
        <w:rPr>
          <w:rFonts w:ascii="Book Antiqua" w:hAnsi="Book Antiqua" w:cs="Arial"/>
          <w:color w:val="000000"/>
        </w:rPr>
      </w:pPr>
    </w:p>
    <w:p w14:paraId="77F6CC9C" w14:textId="77777777" w:rsidR="00B54CF7" w:rsidRPr="00FF19CF" w:rsidRDefault="007C190A" w:rsidP="00B54CF7">
      <w:pPr>
        <w:autoSpaceDE w:val="0"/>
        <w:autoSpaceDN w:val="0"/>
        <w:adjustRightInd w:val="0"/>
        <w:spacing w:after="0" w:line="240" w:lineRule="auto"/>
        <w:rPr>
          <w:rFonts w:ascii="Book Antiqua" w:hAnsi="Book Antiqua" w:cs="Arial"/>
          <w:b/>
          <w:bCs/>
        </w:rPr>
      </w:pPr>
      <w:r w:rsidRPr="00FF19CF">
        <w:rPr>
          <w:rFonts w:ascii="Book Antiqua" w:hAnsi="Book Antiqua" w:cs="Arial"/>
          <w:b/>
          <w:bCs/>
        </w:rPr>
        <w:t>CARE FOR STUDENTS</w:t>
      </w:r>
    </w:p>
    <w:p w14:paraId="52146280" w14:textId="77777777" w:rsidR="00B54CF7" w:rsidRPr="00FF19CF" w:rsidRDefault="006F1FB8" w:rsidP="00B54CF7">
      <w:pPr>
        <w:autoSpaceDE w:val="0"/>
        <w:autoSpaceDN w:val="0"/>
        <w:adjustRightInd w:val="0"/>
        <w:spacing w:after="0" w:line="240" w:lineRule="auto"/>
        <w:rPr>
          <w:rFonts w:ascii="Book Antiqua" w:hAnsi="Book Antiqua" w:cs="Arial"/>
          <w:b/>
          <w:bCs/>
          <w:i/>
          <w:iCs/>
          <w:sz w:val="20"/>
          <w:szCs w:val="20"/>
        </w:rPr>
      </w:pPr>
      <w:r w:rsidRPr="00FF19CF">
        <w:rPr>
          <w:rFonts w:ascii="Book Antiqua" w:hAnsi="Book Antiqua" w:cs="Arial"/>
          <w:b/>
          <w:bCs/>
          <w:i/>
          <w:iCs/>
          <w:sz w:val="20"/>
          <w:szCs w:val="20"/>
        </w:rPr>
        <w:t>I enforce</w:t>
      </w:r>
      <w:r w:rsidR="00B54CF7" w:rsidRPr="00FF19CF">
        <w:rPr>
          <w:rFonts w:ascii="Book Antiqua" w:hAnsi="Book Antiqua" w:cs="Arial"/>
          <w:b/>
          <w:bCs/>
          <w:i/>
          <w:iCs/>
          <w:sz w:val="20"/>
          <w:szCs w:val="20"/>
        </w:rPr>
        <w:t xml:space="preserve"> all known safety methods that are seen to be correct in the light of current</w:t>
      </w:r>
      <w:r w:rsidRPr="00FF19CF">
        <w:rPr>
          <w:rFonts w:ascii="Book Antiqua" w:hAnsi="Book Antiqua" w:cs="Arial"/>
          <w:b/>
          <w:bCs/>
          <w:i/>
          <w:iCs/>
          <w:sz w:val="20"/>
          <w:szCs w:val="20"/>
        </w:rPr>
        <w:t xml:space="preserve"> </w:t>
      </w:r>
      <w:r w:rsidR="00B54CF7" w:rsidRPr="00FF19CF">
        <w:rPr>
          <w:rFonts w:ascii="Book Antiqua" w:hAnsi="Book Antiqua" w:cs="Arial"/>
          <w:b/>
          <w:bCs/>
          <w:i/>
          <w:iCs/>
          <w:sz w:val="20"/>
          <w:szCs w:val="20"/>
        </w:rPr>
        <w:t xml:space="preserve">understanding of your course subject. </w:t>
      </w:r>
      <w:r w:rsidRPr="00FF19CF">
        <w:rPr>
          <w:rFonts w:ascii="Book Antiqua" w:hAnsi="Book Antiqua" w:cs="Arial"/>
          <w:b/>
          <w:bCs/>
          <w:i/>
          <w:iCs/>
          <w:sz w:val="20"/>
          <w:szCs w:val="20"/>
        </w:rPr>
        <w:t xml:space="preserve">I as your </w:t>
      </w:r>
      <w:r w:rsidR="00B54CF7" w:rsidRPr="00FF19CF">
        <w:rPr>
          <w:rFonts w:ascii="Book Antiqua" w:hAnsi="Book Antiqua" w:cs="Arial"/>
          <w:b/>
          <w:bCs/>
          <w:i/>
          <w:iCs/>
          <w:sz w:val="20"/>
          <w:szCs w:val="20"/>
        </w:rPr>
        <w:t xml:space="preserve">tutor </w:t>
      </w:r>
      <w:r w:rsidRPr="00FF19CF">
        <w:rPr>
          <w:rFonts w:ascii="Book Antiqua" w:hAnsi="Book Antiqua" w:cs="Arial"/>
          <w:b/>
          <w:bCs/>
          <w:i/>
          <w:iCs/>
          <w:sz w:val="20"/>
          <w:szCs w:val="20"/>
        </w:rPr>
        <w:t>am</w:t>
      </w:r>
      <w:r w:rsidR="00B54CF7" w:rsidRPr="00FF19CF">
        <w:rPr>
          <w:rFonts w:ascii="Book Antiqua" w:hAnsi="Book Antiqua" w:cs="Arial"/>
          <w:b/>
          <w:bCs/>
          <w:i/>
          <w:iCs/>
          <w:sz w:val="20"/>
          <w:szCs w:val="20"/>
        </w:rPr>
        <w:t xml:space="preserve"> not, and will not,</w:t>
      </w:r>
      <w:r w:rsidRPr="00FF19CF">
        <w:rPr>
          <w:rFonts w:ascii="Book Antiqua" w:hAnsi="Book Antiqua" w:cs="Arial"/>
          <w:b/>
          <w:bCs/>
          <w:i/>
          <w:iCs/>
          <w:sz w:val="20"/>
          <w:szCs w:val="20"/>
        </w:rPr>
        <w:t xml:space="preserve"> </w:t>
      </w:r>
      <w:r w:rsidR="00B54CF7" w:rsidRPr="00FF19CF">
        <w:rPr>
          <w:rFonts w:ascii="Book Antiqua" w:hAnsi="Book Antiqua" w:cs="Arial"/>
          <w:b/>
          <w:bCs/>
          <w:i/>
          <w:iCs/>
          <w:sz w:val="20"/>
          <w:szCs w:val="20"/>
        </w:rPr>
        <w:t>be held liable for any assumed damage that is deemed to occur at any time. Students must accept that all</w:t>
      </w:r>
      <w:r w:rsidRPr="00FF19CF">
        <w:rPr>
          <w:rFonts w:ascii="Book Antiqua" w:hAnsi="Book Antiqua" w:cs="Arial"/>
          <w:b/>
          <w:bCs/>
          <w:i/>
          <w:iCs/>
          <w:sz w:val="20"/>
          <w:szCs w:val="20"/>
        </w:rPr>
        <w:t xml:space="preserve"> </w:t>
      </w:r>
      <w:r w:rsidR="00B54CF7" w:rsidRPr="00FF19CF">
        <w:rPr>
          <w:rFonts w:ascii="Book Antiqua" w:hAnsi="Book Antiqua" w:cs="Arial"/>
          <w:b/>
          <w:bCs/>
          <w:i/>
          <w:iCs/>
          <w:sz w:val="20"/>
          <w:szCs w:val="20"/>
        </w:rPr>
        <w:t>knowledge is given in good faith. Students must understand that they are entering into training in a</w:t>
      </w:r>
      <w:r w:rsidRPr="00FF19CF">
        <w:rPr>
          <w:rFonts w:ascii="Book Antiqua" w:hAnsi="Book Antiqua" w:cs="Arial"/>
          <w:b/>
          <w:bCs/>
          <w:i/>
          <w:iCs/>
          <w:sz w:val="20"/>
          <w:szCs w:val="20"/>
        </w:rPr>
        <w:t xml:space="preserve"> </w:t>
      </w:r>
      <w:r w:rsidR="00B54CF7" w:rsidRPr="00FF19CF">
        <w:rPr>
          <w:rFonts w:ascii="Book Antiqua" w:hAnsi="Book Antiqua" w:cs="Arial"/>
          <w:b/>
          <w:bCs/>
          <w:i/>
          <w:iCs/>
          <w:sz w:val="20"/>
          <w:szCs w:val="20"/>
        </w:rPr>
        <w:t>pioneer field and all such training is given in good faith to the highest known safety standards of known or</w:t>
      </w:r>
      <w:r w:rsidRPr="00FF19CF">
        <w:rPr>
          <w:rFonts w:ascii="Book Antiqua" w:hAnsi="Book Antiqua" w:cs="Arial"/>
          <w:b/>
          <w:bCs/>
          <w:i/>
          <w:iCs/>
          <w:sz w:val="20"/>
          <w:szCs w:val="20"/>
        </w:rPr>
        <w:t xml:space="preserve"> </w:t>
      </w:r>
      <w:r w:rsidR="00B54CF7" w:rsidRPr="00FF19CF">
        <w:rPr>
          <w:rFonts w:ascii="Book Antiqua" w:hAnsi="Book Antiqua" w:cs="Arial"/>
          <w:b/>
          <w:bCs/>
          <w:i/>
          <w:iCs/>
          <w:sz w:val="20"/>
          <w:szCs w:val="20"/>
        </w:rPr>
        <w:t>perceived practices within this discipline. If required, students must undertake their own individual</w:t>
      </w:r>
      <w:r w:rsidRPr="00FF19CF">
        <w:rPr>
          <w:rFonts w:ascii="Book Antiqua" w:hAnsi="Book Antiqua" w:cs="Arial"/>
          <w:b/>
          <w:bCs/>
          <w:i/>
          <w:iCs/>
          <w:sz w:val="20"/>
          <w:szCs w:val="20"/>
        </w:rPr>
        <w:t xml:space="preserve"> </w:t>
      </w:r>
      <w:r w:rsidR="00B54CF7" w:rsidRPr="00FF19CF">
        <w:rPr>
          <w:rFonts w:ascii="Book Antiqua" w:hAnsi="Book Antiqua" w:cs="Arial"/>
          <w:b/>
          <w:bCs/>
          <w:i/>
          <w:iCs/>
          <w:sz w:val="20"/>
          <w:szCs w:val="20"/>
        </w:rPr>
        <w:t>practice insurance.</w:t>
      </w:r>
    </w:p>
    <w:p w14:paraId="73139CA4" w14:textId="77777777" w:rsidR="006F1FB8" w:rsidRPr="00FF19CF" w:rsidRDefault="006F1FB8" w:rsidP="00B54CF7">
      <w:pPr>
        <w:autoSpaceDE w:val="0"/>
        <w:autoSpaceDN w:val="0"/>
        <w:adjustRightInd w:val="0"/>
        <w:spacing w:after="0" w:line="240" w:lineRule="auto"/>
        <w:rPr>
          <w:rFonts w:ascii="Book Antiqua" w:hAnsi="Book Antiqua" w:cs="Arial"/>
          <w:b/>
          <w:bCs/>
          <w:i/>
          <w:iCs/>
          <w:color w:val="800080"/>
          <w:sz w:val="20"/>
          <w:szCs w:val="20"/>
        </w:rPr>
      </w:pPr>
    </w:p>
    <w:p w14:paraId="526D3F1B" w14:textId="77777777" w:rsidR="00B54CF7" w:rsidRPr="00FF19CF" w:rsidRDefault="00B54CF7" w:rsidP="00B54CF7">
      <w:pPr>
        <w:autoSpaceDE w:val="0"/>
        <w:autoSpaceDN w:val="0"/>
        <w:adjustRightInd w:val="0"/>
        <w:spacing w:after="0" w:line="240" w:lineRule="auto"/>
        <w:rPr>
          <w:rFonts w:ascii="Book Antiqua" w:hAnsi="Book Antiqua" w:cs="Arial"/>
          <w:b/>
          <w:bCs/>
          <w:i/>
          <w:iCs/>
          <w:color w:val="4F6228" w:themeColor="accent3" w:themeShade="80"/>
          <w:sz w:val="20"/>
          <w:szCs w:val="20"/>
        </w:rPr>
      </w:pPr>
      <w:r w:rsidRPr="00FF19CF">
        <w:rPr>
          <w:rFonts w:ascii="Book Antiqua" w:hAnsi="Book Antiqua" w:cs="Arial"/>
          <w:b/>
          <w:bCs/>
          <w:i/>
          <w:iCs/>
          <w:color w:val="4F6228" w:themeColor="accent3" w:themeShade="80"/>
          <w:sz w:val="20"/>
          <w:szCs w:val="20"/>
        </w:rPr>
        <w:t>I</w:t>
      </w:r>
      <w:r w:rsidRPr="00FF19CF">
        <w:rPr>
          <w:rFonts w:ascii="Book Antiqua" w:hAnsi="Book Antiqua" w:cs="Arial"/>
          <w:b/>
          <w:bCs/>
          <w:i/>
          <w:iCs/>
          <w:color w:val="800080"/>
          <w:sz w:val="20"/>
          <w:szCs w:val="20"/>
        </w:rPr>
        <w:t xml:space="preserve"> </w:t>
      </w:r>
      <w:r w:rsidRPr="00FF19CF">
        <w:rPr>
          <w:rFonts w:ascii="Book Antiqua" w:hAnsi="Book Antiqua" w:cs="Arial"/>
          <w:b/>
          <w:bCs/>
          <w:i/>
          <w:iCs/>
          <w:color w:val="4F6228" w:themeColor="accent3" w:themeShade="80"/>
          <w:sz w:val="20"/>
          <w:szCs w:val="20"/>
        </w:rPr>
        <w:t xml:space="preserve">confirm that I have read, understood and agree to abide by </w:t>
      </w:r>
      <w:r w:rsidR="001D35E9" w:rsidRPr="00FF19CF">
        <w:rPr>
          <w:rFonts w:ascii="Book Antiqua" w:hAnsi="Book Antiqua" w:cs="Arial"/>
          <w:b/>
          <w:bCs/>
          <w:i/>
          <w:iCs/>
          <w:color w:val="4F6228" w:themeColor="accent3" w:themeShade="80"/>
          <w:sz w:val="20"/>
          <w:szCs w:val="20"/>
        </w:rPr>
        <w:t>the</w:t>
      </w:r>
      <w:r w:rsidRPr="00FF19CF">
        <w:rPr>
          <w:rFonts w:ascii="Book Antiqua" w:hAnsi="Book Antiqua" w:cs="Arial"/>
          <w:b/>
          <w:bCs/>
          <w:i/>
          <w:iCs/>
          <w:color w:val="4F6228" w:themeColor="accent3" w:themeShade="80"/>
          <w:sz w:val="20"/>
          <w:szCs w:val="20"/>
        </w:rPr>
        <w:t xml:space="preserve"> course</w:t>
      </w:r>
      <w:r w:rsidR="006F1FB8" w:rsidRPr="00FF19CF">
        <w:rPr>
          <w:rFonts w:ascii="Book Antiqua" w:hAnsi="Book Antiqua" w:cs="Arial"/>
          <w:b/>
          <w:bCs/>
          <w:i/>
          <w:iCs/>
          <w:color w:val="4F6228" w:themeColor="accent3" w:themeShade="80"/>
          <w:sz w:val="20"/>
          <w:szCs w:val="20"/>
        </w:rPr>
        <w:t xml:space="preserve"> </w:t>
      </w:r>
      <w:r w:rsidRPr="00FF19CF">
        <w:rPr>
          <w:rFonts w:ascii="Book Antiqua" w:hAnsi="Book Antiqua" w:cs="Arial"/>
          <w:b/>
          <w:bCs/>
          <w:i/>
          <w:iCs/>
          <w:color w:val="4F6228" w:themeColor="accent3" w:themeShade="80"/>
          <w:sz w:val="20"/>
          <w:szCs w:val="20"/>
        </w:rPr>
        <w:t>booking terms, conditions and disclaimer and that the above information I have given is true and correct. I</w:t>
      </w:r>
      <w:r w:rsidR="006F1FB8" w:rsidRPr="00FF19CF">
        <w:rPr>
          <w:rFonts w:ascii="Book Antiqua" w:hAnsi="Book Antiqua" w:cs="Arial"/>
          <w:b/>
          <w:bCs/>
          <w:i/>
          <w:iCs/>
          <w:color w:val="4F6228" w:themeColor="accent3" w:themeShade="80"/>
          <w:sz w:val="20"/>
          <w:szCs w:val="20"/>
        </w:rPr>
        <w:t xml:space="preserve"> </w:t>
      </w:r>
      <w:r w:rsidRPr="00FF19CF">
        <w:rPr>
          <w:rFonts w:ascii="Book Antiqua" w:hAnsi="Book Antiqua" w:cs="Arial"/>
          <w:b/>
          <w:bCs/>
          <w:i/>
          <w:iCs/>
          <w:color w:val="4F6228" w:themeColor="accent3" w:themeShade="80"/>
          <w:sz w:val="20"/>
          <w:szCs w:val="20"/>
        </w:rPr>
        <w:t xml:space="preserve">hereby state that I, or any persons acting on my behalf, will not hold or claim against </w:t>
      </w:r>
      <w:r w:rsidR="001D35E9" w:rsidRPr="00FF19CF">
        <w:rPr>
          <w:rFonts w:ascii="Book Antiqua" w:hAnsi="Book Antiqua" w:cs="Arial"/>
          <w:b/>
          <w:bCs/>
          <w:i/>
          <w:iCs/>
          <w:color w:val="4F6228" w:themeColor="accent3" w:themeShade="80"/>
          <w:sz w:val="20"/>
          <w:szCs w:val="20"/>
        </w:rPr>
        <w:t>my</w:t>
      </w:r>
      <w:r w:rsidRPr="00FF19CF">
        <w:rPr>
          <w:rFonts w:ascii="Book Antiqua" w:hAnsi="Book Antiqua" w:cs="Arial"/>
          <w:b/>
          <w:bCs/>
          <w:i/>
          <w:iCs/>
          <w:color w:val="4F6228" w:themeColor="accent3" w:themeShade="80"/>
          <w:sz w:val="20"/>
          <w:szCs w:val="20"/>
        </w:rPr>
        <w:t xml:space="preserve"> tutor for any damages assumed or otherwise for any conditions,</w:t>
      </w:r>
      <w:r w:rsidR="006F1FB8" w:rsidRPr="00FF19CF">
        <w:rPr>
          <w:rFonts w:ascii="Book Antiqua" w:hAnsi="Book Antiqua" w:cs="Arial"/>
          <w:b/>
          <w:bCs/>
          <w:i/>
          <w:iCs/>
          <w:color w:val="4F6228" w:themeColor="accent3" w:themeShade="80"/>
          <w:sz w:val="20"/>
          <w:szCs w:val="20"/>
        </w:rPr>
        <w:t xml:space="preserve"> </w:t>
      </w:r>
      <w:r w:rsidRPr="00FF19CF">
        <w:rPr>
          <w:rFonts w:ascii="Book Antiqua" w:hAnsi="Book Antiqua" w:cs="Arial"/>
          <w:b/>
          <w:bCs/>
          <w:i/>
          <w:iCs/>
          <w:color w:val="4F6228" w:themeColor="accent3" w:themeShade="80"/>
          <w:sz w:val="20"/>
          <w:szCs w:val="20"/>
        </w:rPr>
        <w:t>be it emotional, mental, spiritual, physical or financial relating to my training.</w:t>
      </w:r>
    </w:p>
    <w:p w14:paraId="441ACEA4" w14:textId="77777777" w:rsidR="001D35E9" w:rsidRPr="00FF19CF" w:rsidRDefault="001D35E9" w:rsidP="00B54CF7">
      <w:pPr>
        <w:autoSpaceDE w:val="0"/>
        <w:autoSpaceDN w:val="0"/>
        <w:adjustRightInd w:val="0"/>
        <w:spacing w:after="0" w:line="240" w:lineRule="auto"/>
        <w:rPr>
          <w:rFonts w:ascii="Book Antiqua" w:hAnsi="Book Antiqua" w:cs="Arial"/>
          <w:b/>
          <w:bCs/>
          <w:i/>
          <w:iCs/>
          <w:color w:val="4F6228" w:themeColor="accent3" w:themeShade="80"/>
          <w:sz w:val="20"/>
          <w:szCs w:val="20"/>
        </w:rPr>
      </w:pPr>
    </w:p>
    <w:p w14:paraId="53764FA1" w14:textId="77777777" w:rsidR="00B54CF7" w:rsidRPr="00FF19CF" w:rsidRDefault="006F1FB8" w:rsidP="006F1FB8">
      <w:pPr>
        <w:autoSpaceDE w:val="0"/>
        <w:autoSpaceDN w:val="0"/>
        <w:adjustRightInd w:val="0"/>
        <w:spacing w:after="0" w:line="240" w:lineRule="auto"/>
        <w:rPr>
          <w:rFonts w:ascii="Book Antiqua" w:hAnsi="Book Antiqua" w:cs="Arial"/>
          <w:b/>
        </w:rPr>
      </w:pPr>
      <w:r w:rsidRPr="00FF19CF">
        <w:rPr>
          <w:rFonts w:ascii="Book Antiqua" w:hAnsi="Book Antiqua" w:cs="Arial"/>
          <w:b/>
        </w:rPr>
        <w:t>Signature</w:t>
      </w:r>
      <w:r w:rsidRPr="00FF19CF">
        <w:rPr>
          <w:rFonts w:ascii="Book Antiqua" w:hAnsi="Book Antiqua" w:cs="Arial"/>
          <w:b/>
        </w:rPr>
        <w:tab/>
      </w:r>
      <w:r w:rsidRPr="00FF19CF">
        <w:rPr>
          <w:rFonts w:ascii="Book Antiqua" w:hAnsi="Book Antiqua" w:cs="Arial"/>
          <w:b/>
        </w:rPr>
        <w:tab/>
      </w:r>
      <w:r w:rsidRPr="00FF19CF">
        <w:rPr>
          <w:rFonts w:ascii="Book Antiqua" w:hAnsi="Book Antiqua" w:cs="Arial"/>
          <w:b/>
        </w:rPr>
        <w:tab/>
      </w:r>
      <w:r w:rsidRPr="00FF19CF">
        <w:rPr>
          <w:rFonts w:ascii="Book Antiqua" w:hAnsi="Book Antiqua" w:cs="Arial"/>
          <w:b/>
        </w:rPr>
        <w:tab/>
      </w:r>
      <w:r w:rsidRPr="00FF19CF">
        <w:rPr>
          <w:rFonts w:ascii="Book Antiqua" w:hAnsi="Book Antiqua" w:cs="Arial"/>
          <w:b/>
        </w:rPr>
        <w:tab/>
      </w:r>
      <w:r w:rsidRPr="00FF19CF">
        <w:rPr>
          <w:rFonts w:ascii="Book Antiqua" w:hAnsi="Book Antiqua" w:cs="Arial"/>
          <w:b/>
        </w:rPr>
        <w:tab/>
        <w:t xml:space="preserve">Date </w:t>
      </w:r>
    </w:p>
    <w:p w14:paraId="7CD9BC76" w14:textId="77777777" w:rsidR="006F1FB8" w:rsidRPr="00FF19CF" w:rsidRDefault="006F1FB8" w:rsidP="006F1FB8">
      <w:pPr>
        <w:autoSpaceDE w:val="0"/>
        <w:autoSpaceDN w:val="0"/>
        <w:adjustRightInd w:val="0"/>
        <w:spacing w:after="0" w:line="240" w:lineRule="auto"/>
        <w:rPr>
          <w:rFonts w:ascii="Book Antiqua" w:hAnsi="Book Antiqua" w:cs="Arial"/>
          <w:color w:val="000000"/>
        </w:rPr>
      </w:pPr>
    </w:p>
    <w:p w14:paraId="481FE710" w14:textId="77777777" w:rsidR="006F1FB8" w:rsidRPr="00FF19CF" w:rsidRDefault="006F1FB8" w:rsidP="006F1FB8">
      <w:pPr>
        <w:autoSpaceDE w:val="0"/>
        <w:autoSpaceDN w:val="0"/>
        <w:adjustRightInd w:val="0"/>
        <w:spacing w:after="0" w:line="240" w:lineRule="auto"/>
        <w:rPr>
          <w:rFonts w:ascii="Book Antiqua" w:hAnsi="Book Antiqua" w:cs="Arial"/>
          <w:color w:val="000000"/>
        </w:rPr>
      </w:pPr>
      <w:r w:rsidRPr="00FF19CF">
        <w:rPr>
          <w:rFonts w:ascii="Book Antiqua" w:hAnsi="Book Antiqua" w:cs="Arial"/>
          <w:color w:val="000000"/>
        </w:rPr>
        <w:t>.......................................................</w:t>
      </w:r>
      <w:r w:rsidRPr="00FF19CF">
        <w:rPr>
          <w:rFonts w:ascii="Book Antiqua" w:hAnsi="Book Antiqua" w:cs="Arial"/>
          <w:color w:val="000000"/>
        </w:rPr>
        <w:tab/>
      </w:r>
      <w:r w:rsidRPr="00FF19CF">
        <w:rPr>
          <w:rFonts w:ascii="Book Antiqua" w:hAnsi="Book Antiqua" w:cs="Arial"/>
          <w:color w:val="000000"/>
        </w:rPr>
        <w:tab/>
      </w:r>
      <w:r w:rsidRPr="00FF19CF">
        <w:rPr>
          <w:rFonts w:ascii="Book Antiqua" w:hAnsi="Book Antiqua" w:cs="Arial"/>
          <w:color w:val="000000"/>
        </w:rPr>
        <w:tab/>
        <w:t>.............................................................</w:t>
      </w:r>
    </w:p>
    <w:p w14:paraId="0AF035BF" w14:textId="77777777" w:rsidR="000B74BC" w:rsidRPr="00FF19CF" w:rsidRDefault="000B74BC" w:rsidP="00B54CF7">
      <w:pPr>
        <w:autoSpaceDE w:val="0"/>
        <w:autoSpaceDN w:val="0"/>
        <w:adjustRightInd w:val="0"/>
        <w:spacing w:after="0" w:line="240" w:lineRule="auto"/>
        <w:rPr>
          <w:rFonts w:ascii="Book Antiqua" w:hAnsi="Book Antiqua" w:cs="Arial"/>
          <w:color w:val="000000"/>
          <w:sz w:val="18"/>
          <w:szCs w:val="18"/>
        </w:rPr>
      </w:pPr>
    </w:p>
    <w:sectPr w:rsidR="000B74BC" w:rsidRPr="00FF19CF" w:rsidSect="00F538E3">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628C5"/>
    <w:multiLevelType w:val="hybridMultilevel"/>
    <w:tmpl w:val="445CD918"/>
    <w:lvl w:ilvl="0" w:tplc="EBD271A0">
      <w:start w:val="1"/>
      <w:numFmt w:val="bullet"/>
      <w:lvlText w:val=""/>
      <w:lvlJc w:val="left"/>
      <w:pPr>
        <w:ind w:left="360" w:hanging="360"/>
      </w:pPr>
      <w:rPr>
        <w:rFonts w:ascii="Symbol" w:hAnsi="Symbol" w:hint="default"/>
        <w:color w:val="4F6228" w:themeColor="accent3" w:themeShade="8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8E2EB3"/>
    <w:multiLevelType w:val="hybridMultilevel"/>
    <w:tmpl w:val="F71C9D90"/>
    <w:lvl w:ilvl="0" w:tplc="F676B568">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F004123"/>
    <w:multiLevelType w:val="hybridMultilevel"/>
    <w:tmpl w:val="D708CB06"/>
    <w:lvl w:ilvl="0" w:tplc="F676B56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BF26B6"/>
    <w:multiLevelType w:val="hybridMultilevel"/>
    <w:tmpl w:val="601A4DB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83052D"/>
    <w:multiLevelType w:val="hybridMultilevel"/>
    <w:tmpl w:val="7E6206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26290E"/>
    <w:multiLevelType w:val="hybridMultilevel"/>
    <w:tmpl w:val="0A8CE280"/>
    <w:lvl w:ilvl="0" w:tplc="C7A6A634">
      <w:start w:val="1"/>
      <w:numFmt w:val="bullet"/>
      <w:lvlText w:val=""/>
      <w:lvlJc w:val="left"/>
      <w:pPr>
        <w:ind w:left="360" w:hanging="360"/>
      </w:pPr>
      <w:rPr>
        <w:rFonts w:ascii="Symbol" w:hAnsi="Symbol" w:hint="default"/>
        <w:color w:val="006600"/>
      </w:rPr>
    </w:lvl>
    <w:lvl w:ilvl="1" w:tplc="D5DA9092">
      <w:numFmt w:val="bullet"/>
      <w:lvlText w:val="–"/>
      <w:lvlJc w:val="left"/>
      <w:pPr>
        <w:ind w:left="1080" w:hanging="360"/>
      </w:pPr>
      <w:rPr>
        <w:rFonts w:ascii="Verdana" w:eastAsiaTheme="minorHAnsi" w:hAnsi="Verdana" w:cstheme="minorBidi" w:hint="default"/>
        <w:color w:val="006600"/>
        <w:sz w:val="18"/>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88D661F"/>
    <w:multiLevelType w:val="hybridMultilevel"/>
    <w:tmpl w:val="0600A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6C143C"/>
    <w:multiLevelType w:val="hybridMultilevel"/>
    <w:tmpl w:val="F77021A0"/>
    <w:lvl w:ilvl="0" w:tplc="C7A6A6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6E52D9"/>
    <w:multiLevelType w:val="hybridMultilevel"/>
    <w:tmpl w:val="1A4E7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F4712E"/>
    <w:multiLevelType w:val="hybridMultilevel"/>
    <w:tmpl w:val="DA5A3C30"/>
    <w:lvl w:ilvl="0" w:tplc="D98A3162">
      <w:numFmt w:val="bullet"/>
      <w:lvlText w:val=""/>
      <w:lvlJc w:val="left"/>
      <w:pPr>
        <w:ind w:left="360" w:hanging="360"/>
      </w:pPr>
      <w:rPr>
        <w:rFonts w:ascii="Symbol" w:eastAsia="Times New Roman" w:hAnsi="Symbol" w:cs="Times New Roman" w:hint="default"/>
        <w:color w:val="0066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21863281">
    <w:abstractNumId w:val="8"/>
  </w:num>
  <w:num w:numId="2" w16cid:durableId="1059784624">
    <w:abstractNumId w:val="7"/>
  </w:num>
  <w:num w:numId="3" w16cid:durableId="1207716487">
    <w:abstractNumId w:val="6"/>
  </w:num>
  <w:num w:numId="4" w16cid:durableId="1599757102">
    <w:abstractNumId w:val="3"/>
  </w:num>
  <w:num w:numId="5" w16cid:durableId="206455219">
    <w:abstractNumId w:val="4"/>
  </w:num>
  <w:num w:numId="6" w16cid:durableId="48114157">
    <w:abstractNumId w:val="9"/>
  </w:num>
  <w:num w:numId="7" w16cid:durableId="2033876447">
    <w:abstractNumId w:val="5"/>
  </w:num>
  <w:num w:numId="8" w16cid:durableId="30228604">
    <w:abstractNumId w:val="0"/>
  </w:num>
  <w:num w:numId="9" w16cid:durableId="1306736463">
    <w:abstractNumId w:val="1"/>
  </w:num>
  <w:num w:numId="10" w16cid:durableId="642199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8"/>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F7"/>
    <w:rsid w:val="000148DB"/>
    <w:rsid w:val="0009554E"/>
    <w:rsid w:val="000B74BC"/>
    <w:rsid w:val="001126BE"/>
    <w:rsid w:val="00130C0E"/>
    <w:rsid w:val="00152DA9"/>
    <w:rsid w:val="0016728A"/>
    <w:rsid w:val="001752D9"/>
    <w:rsid w:val="001D35E9"/>
    <w:rsid w:val="001E2544"/>
    <w:rsid w:val="001F27BC"/>
    <w:rsid w:val="00207491"/>
    <w:rsid w:val="00266609"/>
    <w:rsid w:val="0027641A"/>
    <w:rsid w:val="0028484A"/>
    <w:rsid w:val="002862BF"/>
    <w:rsid w:val="002A7B9F"/>
    <w:rsid w:val="002C627B"/>
    <w:rsid w:val="002F1582"/>
    <w:rsid w:val="002F5D75"/>
    <w:rsid w:val="003005C8"/>
    <w:rsid w:val="003032D0"/>
    <w:rsid w:val="00340A91"/>
    <w:rsid w:val="00342546"/>
    <w:rsid w:val="00360A8D"/>
    <w:rsid w:val="00370A22"/>
    <w:rsid w:val="003A1C29"/>
    <w:rsid w:val="003C14FF"/>
    <w:rsid w:val="003D39C2"/>
    <w:rsid w:val="003D5A57"/>
    <w:rsid w:val="00416A24"/>
    <w:rsid w:val="00421855"/>
    <w:rsid w:val="00465226"/>
    <w:rsid w:val="004B3E9A"/>
    <w:rsid w:val="004E1367"/>
    <w:rsid w:val="004F591D"/>
    <w:rsid w:val="00643758"/>
    <w:rsid w:val="006B3D93"/>
    <w:rsid w:val="006F1FB8"/>
    <w:rsid w:val="006F339E"/>
    <w:rsid w:val="00732B00"/>
    <w:rsid w:val="00763FF7"/>
    <w:rsid w:val="00775460"/>
    <w:rsid w:val="007B3A21"/>
    <w:rsid w:val="007C190A"/>
    <w:rsid w:val="008076C4"/>
    <w:rsid w:val="0081325C"/>
    <w:rsid w:val="008A36E4"/>
    <w:rsid w:val="00950241"/>
    <w:rsid w:val="009A42B9"/>
    <w:rsid w:val="009C7A3C"/>
    <w:rsid w:val="009D094C"/>
    <w:rsid w:val="009E394F"/>
    <w:rsid w:val="009E7E5B"/>
    <w:rsid w:val="00A061E3"/>
    <w:rsid w:val="00A17785"/>
    <w:rsid w:val="00A41D7E"/>
    <w:rsid w:val="00A937B1"/>
    <w:rsid w:val="00A9717F"/>
    <w:rsid w:val="00AA59A5"/>
    <w:rsid w:val="00AD2EEB"/>
    <w:rsid w:val="00B54CF7"/>
    <w:rsid w:val="00B73B81"/>
    <w:rsid w:val="00BB6874"/>
    <w:rsid w:val="00BC3C31"/>
    <w:rsid w:val="00C0304B"/>
    <w:rsid w:val="00C35594"/>
    <w:rsid w:val="00C6472F"/>
    <w:rsid w:val="00C86A5C"/>
    <w:rsid w:val="00CD00D2"/>
    <w:rsid w:val="00CD187C"/>
    <w:rsid w:val="00D33BDA"/>
    <w:rsid w:val="00D40D0B"/>
    <w:rsid w:val="00D537E0"/>
    <w:rsid w:val="00D94D74"/>
    <w:rsid w:val="00D978E9"/>
    <w:rsid w:val="00DA099D"/>
    <w:rsid w:val="00DE22AE"/>
    <w:rsid w:val="00E02123"/>
    <w:rsid w:val="00E15A39"/>
    <w:rsid w:val="00E26259"/>
    <w:rsid w:val="00EE68DF"/>
    <w:rsid w:val="00F250D3"/>
    <w:rsid w:val="00F538E3"/>
    <w:rsid w:val="00F97945"/>
    <w:rsid w:val="00FA0592"/>
    <w:rsid w:val="00FA698A"/>
    <w:rsid w:val="00FE549C"/>
    <w:rsid w:val="00FF04F9"/>
    <w:rsid w:val="00FF1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F67F6"/>
  <w15:docId w15:val="{F6AB52C6-4F34-42DD-B1E3-A152755B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CF7"/>
    <w:pPr>
      <w:ind w:left="720"/>
      <w:contextualSpacing/>
    </w:pPr>
  </w:style>
  <w:style w:type="paragraph" w:styleId="BalloonText">
    <w:name w:val="Balloon Text"/>
    <w:basedOn w:val="Normal"/>
    <w:link w:val="BalloonTextChar"/>
    <w:uiPriority w:val="99"/>
    <w:semiHidden/>
    <w:unhideWhenUsed/>
    <w:rsid w:val="001D3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5E9"/>
    <w:rPr>
      <w:rFonts w:ascii="Tahoma" w:hAnsi="Tahoma" w:cs="Tahoma"/>
      <w:sz w:val="16"/>
      <w:szCs w:val="16"/>
    </w:rPr>
  </w:style>
  <w:style w:type="character" w:customStyle="1" w:styleId="ecxapple-style-span">
    <w:name w:val="ecxapple-style-span"/>
    <w:basedOn w:val="DefaultParagraphFont"/>
    <w:rsid w:val="00152DA9"/>
  </w:style>
  <w:style w:type="paragraph" w:styleId="Header">
    <w:name w:val="header"/>
    <w:basedOn w:val="Normal"/>
    <w:link w:val="HeaderChar"/>
    <w:unhideWhenUsed/>
    <w:rsid w:val="00E26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259"/>
  </w:style>
  <w:style w:type="character" w:styleId="Hyperlink">
    <w:name w:val="Hyperlink"/>
    <w:basedOn w:val="DefaultParagraphFont"/>
    <w:uiPriority w:val="99"/>
    <w:unhideWhenUsed/>
    <w:rsid w:val="00E262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116572">
      <w:bodyDiv w:val="1"/>
      <w:marLeft w:val="0"/>
      <w:marRight w:val="0"/>
      <w:marTop w:val="0"/>
      <w:marBottom w:val="0"/>
      <w:divBdr>
        <w:top w:val="none" w:sz="0" w:space="0" w:color="auto"/>
        <w:left w:val="none" w:sz="0" w:space="0" w:color="auto"/>
        <w:bottom w:val="none" w:sz="0" w:space="0" w:color="auto"/>
        <w:right w:val="none" w:sz="0" w:space="0" w:color="auto"/>
      </w:divBdr>
      <w:divsChild>
        <w:div w:id="1401752833">
          <w:marLeft w:val="0"/>
          <w:marRight w:val="0"/>
          <w:marTop w:val="0"/>
          <w:marBottom w:val="0"/>
          <w:divBdr>
            <w:top w:val="none" w:sz="0" w:space="0" w:color="auto"/>
            <w:left w:val="none" w:sz="0" w:space="0" w:color="auto"/>
            <w:bottom w:val="none" w:sz="0" w:space="0" w:color="auto"/>
            <w:right w:val="none" w:sz="0" w:space="0" w:color="auto"/>
          </w:divBdr>
        </w:div>
        <w:div w:id="2071228321">
          <w:marLeft w:val="0"/>
          <w:marRight w:val="0"/>
          <w:marTop w:val="0"/>
          <w:marBottom w:val="0"/>
          <w:divBdr>
            <w:top w:val="none" w:sz="0" w:space="0" w:color="auto"/>
            <w:left w:val="none" w:sz="0" w:space="0" w:color="auto"/>
            <w:bottom w:val="none" w:sz="0" w:space="0" w:color="auto"/>
            <w:right w:val="none" w:sz="0" w:space="0" w:color="auto"/>
          </w:divBdr>
        </w:div>
        <w:div w:id="301232312">
          <w:marLeft w:val="0"/>
          <w:marRight w:val="0"/>
          <w:marTop w:val="0"/>
          <w:marBottom w:val="0"/>
          <w:divBdr>
            <w:top w:val="none" w:sz="0" w:space="0" w:color="auto"/>
            <w:left w:val="none" w:sz="0" w:space="0" w:color="auto"/>
            <w:bottom w:val="none" w:sz="0" w:space="0" w:color="auto"/>
            <w:right w:val="none" w:sz="0" w:space="0" w:color="auto"/>
          </w:divBdr>
        </w:div>
        <w:div w:id="1743987380">
          <w:marLeft w:val="0"/>
          <w:marRight w:val="0"/>
          <w:marTop w:val="0"/>
          <w:marBottom w:val="0"/>
          <w:divBdr>
            <w:top w:val="none" w:sz="0" w:space="0" w:color="auto"/>
            <w:left w:val="none" w:sz="0" w:space="0" w:color="auto"/>
            <w:bottom w:val="none" w:sz="0" w:space="0" w:color="auto"/>
            <w:right w:val="none" w:sz="0" w:space="0" w:color="auto"/>
          </w:divBdr>
        </w:div>
        <w:div w:id="1858931006">
          <w:marLeft w:val="0"/>
          <w:marRight w:val="0"/>
          <w:marTop w:val="0"/>
          <w:marBottom w:val="0"/>
          <w:divBdr>
            <w:top w:val="none" w:sz="0" w:space="0" w:color="auto"/>
            <w:left w:val="none" w:sz="0" w:space="0" w:color="auto"/>
            <w:bottom w:val="none" w:sz="0" w:space="0" w:color="auto"/>
            <w:right w:val="none" w:sz="0" w:space="0" w:color="auto"/>
          </w:divBdr>
        </w:div>
        <w:div w:id="121929146">
          <w:marLeft w:val="0"/>
          <w:marRight w:val="0"/>
          <w:marTop w:val="0"/>
          <w:marBottom w:val="0"/>
          <w:divBdr>
            <w:top w:val="none" w:sz="0" w:space="0" w:color="auto"/>
            <w:left w:val="none" w:sz="0" w:space="0" w:color="auto"/>
            <w:bottom w:val="none" w:sz="0" w:space="0" w:color="auto"/>
            <w:right w:val="none" w:sz="0" w:space="0" w:color="auto"/>
          </w:divBdr>
        </w:div>
        <w:div w:id="90930446">
          <w:marLeft w:val="0"/>
          <w:marRight w:val="0"/>
          <w:marTop w:val="0"/>
          <w:marBottom w:val="0"/>
          <w:divBdr>
            <w:top w:val="none" w:sz="0" w:space="0" w:color="auto"/>
            <w:left w:val="none" w:sz="0" w:space="0" w:color="auto"/>
            <w:bottom w:val="none" w:sz="0" w:space="0" w:color="auto"/>
            <w:right w:val="none" w:sz="0" w:space="0" w:color="auto"/>
          </w:divBdr>
        </w:div>
        <w:div w:id="769207356">
          <w:marLeft w:val="0"/>
          <w:marRight w:val="0"/>
          <w:marTop w:val="0"/>
          <w:marBottom w:val="0"/>
          <w:divBdr>
            <w:top w:val="none" w:sz="0" w:space="0" w:color="auto"/>
            <w:left w:val="none" w:sz="0" w:space="0" w:color="auto"/>
            <w:bottom w:val="none" w:sz="0" w:space="0" w:color="auto"/>
            <w:right w:val="none" w:sz="0" w:space="0" w:color="auto"/>
          </w:divBdr>
        </w:div>
        <w:div w:id="427046770">
          <w:marLeft w:val="0"/>
          <w:marRight w:val="0"/>
          <w:marTop w:val="0"/>
          <w:marBottom w:val="0"/>
          <w:divBdr>
            <w:top w:val="none" w:sz="0" w:space="0" w:color="auto"/>
            <w:left w:val="none" w:sz="0" w:space="0" w:color="auto"/>
            <w:bottom w:val="none" w:sz="0" w:space="0" w:color="auto"/>
            <w:right w:val="none" w:sz="0" w:space="0" w:color="auto"/>
          </w:divBdr>
        </w:div>
      </w:divsChild>
    </w:div>
    <w:div w:id="885871448">
      <w:bodyDiv w:val="1"/>
      <w:marLeft w:val="0"/>
      <w:marRight w:val="0"/>
      <w:marTop w:val="0"/>
      <w:marBottom w:val="0"/>
      <w:divBdr>
        <w:top w:val="none" w:sz="0" w:space="0" w:color="auto"/>
        <w:left w:val="none" w:sz="0" w:space="0" w:color="auto"/>
        <w:bottom w:val="none" w:sz="0" w:space="0" w:color="auto"/>
        <w:right w:val="none" w:sz="0" w:space="0" w:color="auto"/>
      </w:divBdr>
      <w:divsChild>
        <w:div w:id="984435987">
          <w:marLeft w:val="0"/>
          <w:marRight w:val="0"/>
          <w:marTop w:val="0"/>
          <w:marBottom w:val="0"/>
          <w:divBdr>
            <w:top w:val="none" w:sz="0" w:space="0" w:color="auto"/>
            <w:left w:val="none" w:sz="0" w:space="0" w:color="auto"/>
            <w:bottom w:val="none" w:sz="0" w:space="0" w:color="auto"/>
            <w:right w:val="none" w:sz="0" w:space="0" w:color="auto"/>
          </w:divBdr>
        </w:div>
        <w:div w:id="1920826829">
          <w:marLeft w:val="0"/>
          <w:marRight w:val="0"/>
          <w:marTop w:val="0"/>
          <w:marBottom w:val="0"/>
          <w:divBdr>
            <w:top w:val="none" w:sz="0" w:space="0" w:color="auto"/>
            <w:left w:val="none" w:sz="0" w:space="0" w:color="auto"/>
            <w:bottom w:val="none" w:sz="0" w:space="0" w:color="auto"/>
            <w:right w:val="none" w:sz="0" w:space="0" w:color="auto"/>
          </w:divBdr>
        </w:div>
        <w:div w:id="1171604263">
          <w:marLeft w:val="0"/>
          <w:marRight w:val="0"/>
          <w:marTop w:val="0"/>
          <w:marBottom w:val="0"/>
          <w:divBdr>
            <w:top w:val="none" w:sz="0" w:space="0" w:color="auto"/>
            <w:left w:val="none" w:sz="0" w:space="0" w:color="auto"/>
            <w:bottom w:val="none" w:sz="0" w:space="0" w:color="auto"/>
            <w:right w:val="none" w:sz="0" w:space="0" w:color="auto"/>
          </w:divBdr>
        </w:div>
        <w:div w:id="1469858958">
          <w:marLeft w:val="0"/>
          <w:marRight w:val="0"/>
          <w:marTop w:val="0"/>
          <w:marBottom w:val="0"/>
          <w:divBdr>
            <w:top w:val="none" w:sz="0" w:space="0" w:color="auto"/>
            <w:left w:val="none" w:sz="0" w:space="0" w:color="auto"/>
            <w:bottom w:val="none" w:sz="0" w:space="0" w:color="auto"/>
            <w:right w:val="none" w:sz="0" w:space="0" w:color="auto"/>
          </w:divBdr>
        </w:div>
        <w:div w:id="195630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ionbrigantia.com"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dc:creator>
  <cp:lastModifiedBy>Marion 'Brigantia' van Eupen</cp:lastModifiedBy>
  <cp:revision>4</cp:revision>
  <cp:lastPrinted>2016-01-11T10:23:00Z</cp:lastPrinted>
  <dcterms:created xsi:type="dcterms:W3CDTF">2024-06-11T09:56:00Z</dcterms:created>
  <dcterms:modified xsi:type="dcterms:W3CDTF">2024-08-19T10:44:00Z</dcterms:modified>
</cp:coreProperties>
</file>